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F6372" w14:textId="007F6FFE" w:rsidR="009426AA" w:rsidRPr="00CD3363" w:rsidRDefault="00BC3837">
      <w:pPr>
        <w:pStyle w:val="Telobesedila"/>
        <w:spacing w:before="207"/>
        <w:rPr>
          <w:rFonts w:ascii="Arial" w:hAnsi="Arial" w:cs="Arial"/>
        </w:rPr>
      </w:pPr>
      <w:r w:rsidRPr="00CD3363">
        <w:rPr>
          <w:rFonts w:ascii="Arial" w:hAnsi="Arial" w:cs="Arial"/>
        </w:rPr>
        <w:t>Datum:</w:t>
      </w:r>
      <w:r w:rsidRPr="00CD3363">
        <w:rPr>
          <w:rFonts w:ascii="Arial" w:hAnsi="Arial" w:cs="Arial"/>
          <w:spacing w:val="-2"/>
        </w:rPr>
        <w:t xml:space="preserve"> </w:t>
      </w:r>
      <w:r w:rsidRPr="00CD3363">
        <w:rPr>
          <w:rFonts w:ascii="Arial" w:hAnsi="Arial" w:cs="Arial"/>
        </w:rPr>
        <w:t>1</w:t>
      </w:r>
      <w:r w:rsidR="00A10D79">
        <w:rPr>
          <w:rFonts w:ascii="Arial" w:hAnsi="Arial" w:cs="Arial"/>
        </w:rPr>
        <w:t>6</w:t>
      </w:r>
      <w:r w:rsidRPr="00CD3363">
        <w:rPr>
          <w:rFonts w:ascii="Arial" w:hAnsi="Arial" w:cs="Arial"/>
        </w:rPr>
        <w:t xml:space="preserve">. 3. </w:t>
      </w:r>
      <w:r w:rsidRPr="00CD3363">
        <w:rPr>
          <w:rFonts w:ascii="Arial" w:hAnsi="Arial" w:cs="Arial"/>
          <w:spacing w:val="-4"/>
        </w:rPr>
        <w:t>202</w:t>
      </w:r>
      <w:r w:rsidR="00967C9A" w:rsidRPr="00CD3363">
        <w:rPr>
          <w:rFonts w:ascii="Arial" w:hAnsi="Arial" w:cs="Arial"/>
          <w:spacing w:val="-4"/>
        </w:rPr>
        <w:t>6</w:t>
      </w:r>
    </w:p>
    <w:p w14:paraId="0E16C9DC" w14:textId="3A48E036" w:rsidR="009426AA" w:rsidRPr="00CD3363" w:rsidRDefault="00BC3837" w:rsidP="004A7349">
      <w:pPr>
        <w:pStyle w:val="Naslov1"/>
        <w:numPr>
          <w:ilvl w:val="0"/>
          <w:numId w:val="3"/>
        </w:numPr>
        <w:tabs>
          <w:tab w:val="left" w:pos="510"/>
        </w:tabs>
        <w:spacing w:before="246"/>
        <w:jc w:val="left"/>
      </w:pPr>
      <w:r w:rsidRPr="00CD3363">
        <w:t>OTROŠKI</w:t>
      </w:r>
      <w:r w:rsidRPr="00CD3363">
        <w:rPr>
          <w:spacing w:val="-16"/>
        </w:rPr>
        <w:t xml:space="preserve"> </w:t>
      </w:r>
      <w:r w:rsidRPr="00CD3363">
        <w:t>PARLAMENT</w:t>
      </w:r>
      <w:r w:rsidRPr="00CD3363">
        <w:rPr>
          <w:spacing w:val="-8"/>
        </w:rPr>
        <w:t xml:space="preserve"> </w:t>
      </w:r>
      <w:r w:rsidRPr="00CD3363">
        <w:t>OBČIN</w:t>
      </w:r>
      <w:r w:rsidRPr="00CD3363">
        <w:rPr>
          <w:spacing w:val="-14"/>
        </w:rPr>
        <w:t xml:space="preserve"> </w:t>
      </w:r>
      <w:r w:rsidRPr="00CD3363">
        <w:t>IDRIJA</w:t>
      </w:r>
      <w:r w:rsidRPr="00CD3363">
        <w:rPr>
          <w:spacing w:val="-15"/>
        </w:rPr>
        <w:t xml:space="preserve"> </w:t>
      </w:r>
      <w:r w:rsidRPr="00CD3363">
        <w:t>IN</w:t>
      </w:r>
      <w:r w:rsidRPr="00CD3363">
        <w:rPr>
          <w:spacing w:val="-13"/>
        </w:rPr>
        <w:t xml:space="preserve"> </w:t>
      </w:r>
      <w:r w:rsidRPr="00CD3363">
        <w:rPr>
          <w:spacing w:val="-2"/>
        </w:rPr>
        <w:t>CERKNO</w:t>
      </w:r>
    </w:p>
    <w:p w14:paraId="1B4AAE4D" w14:textId="77777777" w:rsidR="009426AA" w:rsidRPr="00CD3363" w:rsidRDefault="009426AA">
      <w:pPr>
        <w:pStyle w:val="Telobesedila"/>
        <w:spacing w:before="11"/>
        <w:ind w:left="0"/>
        <w:rPr>
          <w:rFonts w:ascii="Arial" w:hAnsi="Arial" w:cs="Arial"/>
          <w:b/>
        </w:rPr>
      </w:pPr>
    </w:p>
    <w:p w14:paraId="1B0D8E5A" w14:textId="1EB51665" w:rsidR="009426AA" w:rsidRPr="00CD3363" w:rsidRDefault="00BC3837">
      <w:pPr>
        <w:pStyle w:val="Telobesedila"/>
        <w:rPr>
          <w:rFonts w:ascii="Arial" w:hAnsi="Arial" w:cs="Arial"/>
        </w:rPr>
      </w:pPr>
      <w:r w:rsidRPr="00CD3363">
        <w:rPr>
          <w:rFonts w:ascii="Arial" w:hAnsi="Arial" w:cs="Arial"/>
        </w:rPr>
        <w:t>Datum:</w:t>
      </w:r>
      <w:r w:rsidRPr="00CD3363">
        <w:rPr>
          <w:rFonts w:ascii="Arial" w:hAnsi="Arial" w:cs="Arial"/>
          <w:spacing w:val="-3"/>
        </w:rPr>
        <w:t xml:space="preserve"> </w:t>
      </w:r>
      <w:r w:rsidRPr="00CD3363">
        <w:rPr>
          <w:rFonts w:ascii="Arial" w:hAnsi="Arial" w:cs="Arial"/>
        </w:rPr>
        <w:t>1</w:t>
      </w:r>
      <w:r w:rsidR="00681CB5" w:rsidRPr="00CD3363">
        <w:rPr>
          <w:rFonts w:ascii="Arial" w:hAnsi="Arial" w:cs="Arial"/>
        </w:rPr>
        <w:t>1</w:t>
      </w:r>
      <w:r w:rsidRPr="00CD3363">
        <w:rPr>
          <w:rFonts w:ascii="Arial" w:hAnsi="Arial" w:cs="Arial"/>
        </w:rPr>
        <w:t>.</w:t>
      </w:r>
      <w:r w:rsidRPr="00CD3363">
        <w:rPr>
          <w:rFonts w:ascii="Arial" w:hAnsi="Arial" w:cs="Arial"/>
          <w:spacing w:val="-3"/>
        </w:rPr>
        <w:t xml:space="preserve"> </w:t>
      </w:r>
      <w:r w:rsidRPr="00CD3363">
        <w:rPr>
          <w:rFonts w:ascii="Arial" w:hAnsi="Arial" w:cs="Arial"/>
        </w:rPr>
        <w:t>3.</w:t>
      </w:r>
      <w:r w:rsidRPr="00CD3363">
        <w:rPr>
          <w:rFonts w:ascii="Arial" w:hAnsi="Arial" w:cs="Arial"/>
          <w:spacing w:val="-3"/>
        </w:rPr>
        <w:t xml:space="preserve"> </w:t>
      </w:r>
      <w:r w:rsidRPr="00CD3363">
        <w:rPr>
          <w:rFonts w:ascii="Arial" w:hAnsi="Arial" w:cs="Arial"/>
        </w:rPr>
        <w:t>202</w:t>
      </w:r>
      <w:r w:rsidR="00681CB5" w:rsidRPr="00CD3363">
        <w:rPr>
          <w:rFonts w:ascii="Arial" w:hAnsi="Arial" w:cs="Arial"/>
        </w:rPr>
        <w:t>6</w:t>
      </w:r>
      <w:r w:rsidRPr="00CD3363">
        <w:rPr>
          <w:rFonts w:ascii="Arial" w:hAnsi="Arial" w:cs="Arial"/>
          <w:spacing w:val="-2"/>
        </w:rPr>
        <w:t xml:space="preserve"> </w:t>
      </w:r>
      <w:r w:rsidRPr="00CD3363">
        <w:rPr>
          <w:rFonts w:ascii="Arial" w:hAnsi="Arial" w:cs="Arial"/>
        </w:rPr>
        <w:t>ob</w:t>
      </w:r>
      <w:r w:rsidRPr="00CD3363">
        <w:rPr>
          <w:rFonts w:ascii="Arial" w:hAnsi="Arial" w:cs="Arial"/>
          <w:spacing w:val="2"/>
        </w:rPr>
        <w:t xml:space="preserve"> </w:t>
      </w:r>
      <w:r w:rsidRPr="00CD3363">
        <w:rPr>
          <w:rFonts w:ascii="Arial" w:hAnsi="Arial" w:cs="Arial"/>
        </w:rPr>
        <w:t>10.</w:t>
      </w:r>
      <w:r w:rsidR="00681CB5" w:rsidRPr="00CD3363">
        <w:rPr>
          <w:rFonts w:ascii="Arial" w:hAnsi="Arial" w:cs="Arial"/>
        </w:rPr>
        <w:t xml:space="preserve"> uri</w:t>
      </w:r>
      <w:r w:rsidRPr="00CD3363">
        <w:rPr>
          <w:rFonts w:ascii="Arial" w:hAnsi="Arial" w:cs="Arial"/>
          <w:spacing w:val="2"/>
        </w:rPr>
        <w:t xml:space="preserve"> </w:t>
      </w:r>
      <w:r w:rsidRPr="00CD3363">
        <w:rPr>
          <w:rFonts w:ascii="Arial" w:hAnsi="Arial" w:cs="Arial"/>
        </w:rPr>
        <w:t>v</w:t>
      </w:r>
      <w:r w:rsidR="00681CB5" w:rsidRPr="00CD3363">
        <w:rPr>
          <w:rFonts w:ascii="Arial" w:hAnsi="Arial" w:cs="Arial"/>
          <w:spacing w:val="-5"/>
        </w:rPr>
        <w:t xml:space="preserve"> </w:t>
      </w:r>
      <w:r w:rsidR="00786965" w:rsidRPr="00CD3363">
        <w:rPr>
          <w:rFonts w:ascii="Arial" w:hAnsi="Arial" w:cs="Arial"/>
          <w:spacing w:val="-5"/>
        </w:rPr>
        <w:t>s</w:t>
      </w:r>
      <w:r w:rsidR="005F3446" w:rsidRPr="00CD3363">
        <w:rPr>
          <w:rFonts w:ascii="Arial" w:hAnsi="Arial" w:cs="Arial"/>
          <w:spacing w:val="-5"/>
        </w:rPr>
        <w:t>ejni sobi Občine Idrija</w:t>
      </w:r>
    </w:p>
    <w:p w14:paraId="721AC605" w14:textId="77777777" w:rsidR="009426AA" w:rsidRPr="00CD3363" w:rsidRDefault="009426AA">
      <w:pPr>
        <w:pStyle w:val="Telobesedila"/>
        <w:spacing w:before="7"/>
        <w:ind w:left="0"/>
        <w:rPr>
          <w:rFonts w:ascii="Arial" w:hAnsi="Arial" w:cs="Arial"/>
        </w:rPr>
      </w:pPr>
    </w:p>
    <w:p w14:paraId="082B97EB" w14:textId="2FE40AB3" w:rsidR="009426AA" w:rsidRPr="00CD3363" w:rsidRDefault="00BC3837">
      <w:pPr>
        <w:pStyle w:val="Telobesedila"/>
        <w:spacing w:line="244" w:lineRule="auto"/>
        <w:ind w:right="137"/>
        <w:jc w:val="both"/>
        <w:rPr>
          <w:rFonts w:ascii="Arial" w:hAnsi="Arial" w:cs="Arial"/>
        </w:rPr>
      </w:pPr>
      <w:r w:rsidRPr="00CD3363">
        <w:rPr>
          <w:rFonts w:ascii="Arial" w:hAnsi="Arial" w:cs="Arial"/>
        </w:rPr>
        <w:t xml:space="preserve">Na letošnjem parlamentu so se zopet srečali predstavniki osnovnih šol </w:t>
      </w:r>
      <w:r w:rsidR="00786965" w:rsidRPr="00CD3363">
        <w:rPr>
          <w:rFonts w:ascii="Arial" w:hAnsi="Arial" w:cs="Arial"/>
        </w:rPr>
        <w:t xml:space="preserve">Cerkno, Črni Vrh, </w:t>
      </w:r>
      <w:r w:rsidRPr="00CD3363">
        <w:rPr>
          <w:rFonts w:ascii="Arial" w:hAnsi="Arial" w:cs="Arial"/>
        </w:rPr>
        <w:t>Idrija</w:t>
      </w:r>
      <w:r w:rsidR="00786965" w:rsidRPr="00CD3363">
        <w:rPr>
          <w:rFonts w:ascii="Arial" w:hAnsi="Arial" w:cs="Arial"/>
        </w:rPr>
        <w:t xml:space="preserve"> in </w:t>
      </w:r>
      <w:r w:rsidRPr="00CD3363">
        <w:rPr>
          <w:rFonts w:ascii="Arial" w:hAnsi="Arial" w:cs="Arial"/>
        </w:rPr>
        <w:t>Sp</w:t>
      </w:r>
      <w:r w:rsidR="00786965" w:rsidRPr="00CD3363">
        <w:rPr>
          <w:rFonts w:ascii="Arial" w:hAnsi="Arial" w:cs="Arial"/>
        </w:rPr>
        <w:t xml:space="preserve">odnja </w:t>
      </w:r>
      <w:r w:rsidRPr="00CD3363">
        <w:rPr>
          <w:rFonts w:ascii="Arial" w:hAnsi="Arial" w:cs="Arial"/>
        </w:rPr>
        <w:t xml:space="preserve">Idrija. Tri šole je zastopalo po 5 predstavnikov, iz OŠ </w:t>
      </w:r>
      <w:r w:rsidR="0063125C" w:rsidRPr="00CD3363">
        <w:rPr>
          <w:rFonts w:ascii="Arial" w:hAnsi="Arial" w:cs="Arial"/>
        </w:rPr>
        <w:t>Črni Vrh</w:t>
      </w:r>
      <w:r w:rsidRPr="00CD3363">
        <w:rPr>
          <w:rFonts w:ascii="Arial" w:hAnsi="Arial" w:cs="Arial"/>
        </w:rPr>
        <w:t xml:space="preserve"> pa so zaradi bolezni prišli</w:t>
      </w:r>
      <w:r w:rsidR="00B60FC2">
        <w:rPr>
          <w:rFonts w:ascii="Arial" w:hAnsi="Arial" w:cs="Arial"/>
        </w:rPr>
        <w:t xml:space="preserve"> </w:t>
      </w:r>
      <w:r w:rsidRPr="00CD3363">
        <w:rPr>
          <w:rFonts w:ascii="Arial" w:hAnsi="Arial" w:cs="Arial"/>
        </w:rPr>
        <w:t>4. Pridružili so se tudi povabljeni gostje.</w:t>
      </w:r>
    </w:p>
    <w:p w14:paraId="0B6FCDA5" w14:textId="77777777" w:rsidR="009426AA" w:rsidRPr="00CD3363" w:rsidRDefault="009426AA">
      <w:pPr>
        <w:pStyle w:val="Telobesedila"/>
        <w:spacing w:before="1"/>
        <w:ind w:left="0"/>
        <w:rPr>
          <w:rFonts w:ascii="Arial" w:hAnsi="Arial" w:cs="Arial"/>
        </w:rPr>
      </w:pPr>
    </w:p>
    <w:p w14:paraId="5B30DA0D" w14:textId="32733D8C" w:rsidR="009426AA" w:rsidRPr="00CD3363" w:rsidRDefault="00BC3837">
      <w:pPr>
        <w:pStyle w:val="Telobesedila"/>
        <w:spacing w:before="1"/>
        <w:rPr>
          <w:rFonts w:ascii="Arial" w:hAnsi="Arial" w:cs="Arial"/>
        </w:rPr>
      </w:pPr>
      <w:r w:rsidRPr="00CD3363">
        <w:rPr>
          <w:rFonts w:ascii="Arial" w:hAnsi="Arial" w:cs="Arial"/>
        </w:rPr>
        <w:t>Tema</w:t>
      </w:r>
      <w:r w:rsidRPr="00CD3363">
        <w:rPr>
          <w:rFonts w:ascii="Arial" w:hAnsi="Arial" w:cs="Arial"/>
          <w:spacing w:val="-10"/>
        </w:rPr>
        <w:t xml:space="preserve"> </w:t>
      </w:r>
      <w:r w:rsidRPr="00CD3363">
        <w:rPr>
          <w:rFonts w:ascii="Arial" w:hAnsi="Arial" w:cs="Arial"/>
        </w:rPr>
        <w:t>3</w:t>
      </w:r>
      <w:r w:rsidR="0063125C" w:rsidRPr="00CD3363">
        <w:rPr>
          <w:rFonts w:ascii="Arial" w:hAnsi="Arial" w:cs="Arial"/>
        </w:rPr>
        <w:t>6</w:t>
      </w:r>
      <w:r w:rsidRPr="00CD3363">
        <w:rPr>
          <w:rFonts w:ascii="Arial" w:hAnsi="Arial" w:cs="Arial"/>
        </w:rPr>
        <w:t>.</w:t>
      </w:r>
      <w:r w:rsidRPr="00CD3363">
        <w:rPr>
          <w:rFonts w:ascii="Arial" w:hAnsi="Arial" w:cs="Arial"/>
          <w:spacing w:val="-6"/>
        </w:rPr>
        <w:t xml:space="preserve"> </w:t>
      </w:r>
      <w:r w:rsidRPr="00CD3363">
        <w:rPr>
          <w:rFonts w:ascii="Arial" w:hAnsi="Arial" w:cs="Arial"/>
        </w:rPr>
        <w:t>otroškega</w:t>
      </w:r>
      <w:r w:rsidRPr="00CD3363">
        <w:rPr>
          <w:rFonts w:ascii="Arial" w:hAnsi="Arial" w:cs="Arial"/>
          <w:spacing w:val="-6"/>
        </w:rPr>
        <w:t xml:space="preserve"> </w:t>
      </w:r>
      <w:r w:rsidRPr="00CD3363">
        <w:rPr>
          <w:rFonts w:ascii="Arial" w:hAnsi="Arial" w:cs="Arial"/>
        </w:rPr>
        <w:t>parlamenta</w:t>
      </w:r>
      <w:r w:rsidRPr="00CD3363">
        <w:rPr>
          <w:rFonts w:ascii="Arial" w:hAnsi="Arial" w:cs="Arial"/>
          <w:spacing w:val="-6"/>
        </w:rPr>
        <w:t xml:space="preserve"> </w:t>
      </w:r>
      <w:r w:rsidRPr="00CD3363">
        <w:rPr>
          <w:rFonts w:ascii="Arial" w:hAnsi="Arial" w:cs="Arial"/>
        </w:rPr>
        <w:t>je</w:t>
      </w:r>
      <w:r w:rsidRPr="00CD3363">
        <w:rPr>
          <w:rFonts w:ascii="Arial" w:hAnsi="Arial" w:cs="Arial"/>
          <w:spacing w:val="-5"/>
        </w:rPr>
        <w:t xml:space="preserve"> </w:t>
      </w:r>
      <w:r w:rsidRPr="00CD3363">
        <w:rPr>
          <w:rFonts w:ascii="Arial" w:hAnsi="Arial" w:cs="Arial"/>
        </w:rPr>
        <w:t>bila</w:t>
      </w:r>
      <w:r w:rsidRPr="00CD3363">
        <w:rPr>
          <w:rFonts w:ascii="Arial" w:hAnsi="Arial" w:cs="Arial"/>
          <w:spacing w:val="-10"/>
        </w:rPr>
        <w:t xml:space="preserve"> </w:t>
      </w:r>
      <w:r w:rsidRPr="00CD3363">
        <w:rPr>
          <w:rFonts w:ascii="Arial" w:hAnsi="Arial" w:cs="Arial"/>
        </w:rPr>
        <w:t>ŠOLSKI</w:t>
      </w:r>
      <w:r w:rsidRPr="00CD3363">
        <w:rPr>
          <w:rFonts w:ascii="Arial" w:hAnsi="Arial" w:cs="Arial"/>
          <w:spacing w:val="-10"/>
        </w:rPr>
        <w:t xml:space="preserve"> </w:t>
      </w:r>
      <w:r w:rsidRPr="00CD3363">
        <w:rPr>
          <w:rFonts w:ascii="Arial" w:hAnsi="Arial" w:cs="Arial"/>
          <w:spacing w:val="-2"/>
        </w:rPr>
        <w:t>SISTEM.</w:t>
      </w:r>
    </w:p>
    <w:p w14:paraId="7C2A1DE1" w14:textId="77777777" w:rsidR="009426AA" w:rsidRPr="00CD3363" w:rsidRDefault="00BC3837">
      <w:pPr>
        <w:pStyle w:val="Naslov1"/>
        <w:spacing w:before="247"/>
      </w:pPr>
      <w:r w:rsidRPr="00CD3363">
        <w:t>AD.1</w:t>
      </w:r>
      <w:r w:rsidRPr="00CD3363">
        <w:rPr>
          <w:spacing w:val="-6"/>
        </w:rPr>
        <w:t xml:space="preserve"> </w:t>
      </w:r>
      <w:r w:rsidRPr="00CD3363">
        <w:rPr>
          <w:spacing w:val="-4"/>
        </w:rPr>
        <w:t>Uvod</w:t>
      </w:r>
    </w:p>
    <w:p w14:paraId="76C935EC" w14:textId="77777777" w:rsidR="009426AA" w:rsidRPr="00CD3363" w:rsidRDefault="009426AA">
      <w:pPr>
        <w:pStyle w:val="Telobesedila"/>
        <w:spacing w:before="11"/>
        <w:ind w:left="0"/>
        <w:rPr>
          <w:rFonts w:ascii="Arial" w:hAnsi="Arial" w:cs="Arial"/>
          <w:b/>
        </w:rPr>
      </w:pPr>
    </w:p>
    <w:p w14:paraId="2026A23C" w14:textId="77777777" w:rsidR="009426AA" w:rsidRPr="00CD3363" w:rsidRDefault="00BC3837">
      <w:pPr>
        <w:pStyle w:val="Telobesedila"/>
        <w:spacing w:line="244" w:lineRule="auto"/>
        <w:ind w:right="132"/>
        <w:jc w:val="both"/>
        <w:rPr>
          <w:rFonts w:ascii="Arial" w:hAnsi="Arial" w:cs="Arial"/>
        </w:rPr>
      </w:pPr>
      <w:r w:rsidRPr="00CD3363">
        <w:rPr>
          <w:rFonts w:ascii="Arial" w:hAnsi="Arial" w:cs="Arial"/>
        </w:rPr>
        <w:t>Uvod v letošnji medobčinski otroški parlament je prevzela Ana Hladnik, ki je vse prisotne</w:t>
      </w:r>
      <w:r w:rsidRPr="00CD3363">
        <w:rPr>
          <w:rFonts w:ascii="Arial" w:hAnsi="Arial" w:cs="Arial"/>
          <w:spacing w:val="40"/>
        </w:rPr>
        <w:t xml:space="preserve"> </w:t>
      </w:r>
      <w:r w:rsidRPr="00CD3363">
        <w:rPr>
          <w:rFonts w:ascii="Arial" w:hAnsi="Arial" w:cs="Arial"/>
          <w:spacing w:val="-2"/>
        </w:rPr>
        <w:t>pozdravila.</w:t>
      </w:r>
    </w:p>
    <w:p w14:paraId="052AA93F" w14:textId="77777777" w:rsidR="009426AA" w:rsidRPr="00CD3363" w:rsidRDefault="009426AA">
      <w:pPr>
        <w:pStyle w:val="Telobesedila"/>
        <w:spacing w:before="1"/>
        <w:ind w:left="0"/>
        <w:rPr>
          <w:rFonts w:ascii="Arial" w:hAnsi="Arial" w:cs="Arial"/>
        </w:rPr>
      </w:pPr>
    </w:p>
    <w:p w14:paraId="50AB9A5F" w14:textId="7D9BDD71" w:rsidR="009426AA" w:rsidRPr="00CD3363" w:rsidRDefault="00BC3837">
      <w:pPr>
        <w:pStyle w:val="Telobesedila"/>
        <w:spacing w:before="1" w:line="242" w:lineRule="auto"/>
        <w:ind w:right="137"/>
        <w:jc w:val="both"/>
        <w:rPr>
          <w:rFonts w:ascii="Arial" w:hAnsi="Arial" w:cs="Arial"/>
        </w:rPr>
      </w:pPr>
      <w:r w:rsidRPr="00CD3363">
        <w:rPr>
          <w:rFonts w:ascii="Arial" w:hAnsi="Arial" w:cs="Arial"/>
        </w:rPr>
        <w:t xml:space="preserve">Nato je zaradi zadržanosti opravičila predsednico Zveze prijateljev mladine Idrija Anjo Velikonja in </w:t>
      </w:r>
      <w:r w:rsidR="006B268B" w:rsidRPr="00CD3363">
        <w:rPr>
          <w:rFonts w:ascii="Arial" w:hAnsi="Arial" w:cs="Arial"/>
        </w:rPr>
        <w:t>župana cerkljanske občine Gašperja Uršiča, ki je izostal zaradi bolezni.</w:t>
      </w:r>
      <w:r w:rsidRPr="00CD3363">
        <w:rPr>
          <w:rFonts w:ascii="Arial" w:hAnsi="Arial" w:cs="Arial"/>
        </w:rPr>
        <w:t xml:space="preserve"> </w:t>
      </w:r>
      <w:r w:rsidR="006B268B" w:rsidRPr="00CD3363">
        <w:rPr>
          <w:rFonts w:ascii="Arial" w:hAnsi="Arial" w:cs="Arial"/>
        </w:rPr>
        <w:t xml:space="preserve">K </w:t>
      </w:r>
      <w:r w:rsidRPr="00CD3363">
        <w:rPr>
          <w:rFonts w:ascii="Arial" w:hAnsi="Arial" w:cs="Arial"/>
        </w:rPr>
        <w:t>pozdravn</w:t>
      </w:r>
      <w:r w:rsidR="006B268B" w:rsidRPr="00CD3363">
        <w:rPr>
          <w:rFonts w:ascii="Arial" w:hAnsi="Arial" w:cs="Arial"/>
        </w:rPr>
        <w:t>emu</w:t>
      </w:r>
      <w:r w:rsidRPr="00CD3363">
        <w:rPr>
          <w:rFonts w:ascii="Arial" w:hAnsi="Arial" w:cs="Arial"/>
        </w:rPr>
        <w:t xml:space="preserve"> nagovor</w:t>
      </w:r>
      <w:r w:rsidR="006B268B" w:rsidRPr="00CD3363">
        <w:rPr>
          <w:rFonts w:ascii="Arial" w:hAnsi="Arial" w:cs="Arial"/>
        </w:rPr>
        <w:t>u</w:t>
      </w:r>
      <w:r w:rsidRPr="00CD3363">
        <w:rPr>
          <w:rFonts w:ascii="Arial" w:hAnsi="Arial" w:cs="Arial"/>
        </w:rPr>
        <w:t xml:space="preserve"> je nato povabila župana Občine Idrija Tomaža Venclja</w:t>
      </w:r>
      <w:r w:rsidR="006B268B" w:rsidRPr="00CD3363">
        <w:rPr>
          <w:rFonts w:ascii="Arial" w:hAnsi="Arial" w:cs="Arial"/>
        </w:rPr>
        <w:t xml:space="preserve">, ki je </w:t>
      </w:r>
      <w:r w:rsidR="00B84090" w:rsidRPr="00CD3363">
        <w:rPr>
          <w:rFonts w:ascii="Arial" w:hAnsi="Arial" w:cs="Arial"/>
        </w:rPr>
        <w:t>mlade parlamentarce spodbudil razpravo.</w:t>
      </w:r>
    </w:p>
    <w:p w14:paraId="624E0919" w14:textId="77777777" w:rsidR="009426AA" w:rsidRPr="00CD3363" w:rsidRDefault="009426AA">
      <w:pPr>
        <w:pStyle w:val="Telobesedila"/>
        <w:spacing w:before="9"/>
        <w:ind w:left="0"/>
        <w:rPr>
          <w:rFonts w:ascii="Arial" w:hAnsi="Arial" w:cs="Arial"/>
        </w:rPr>
      </w:pPr>
    </w:p>
    <w:p w14:paraId="66BFF512" w14:textId="77777777" w:rsidR="009426AA" w:rsidRPr="00CD3363" w:rsidRDefault="00BC3837">
      <w:pPr>
        <w:pStyle w:val="Telobesedila"/>
        <w:rPr>
          <w:rFonts w:ascii="Arial" w:hAnsi="Arial" w:cs="Arial"/>
        </w:rPr>
      </w:pPr>
      <w:r w:rsidRPr="00CD3363">
        <w:rPr>
          <w:rFonts w:ascii="Arial" w:hAnsi="Arial" w:cs="Arial"/>
        </w:rPr>
        <w:t>Parlamentarci</w:t>
      </w:r>
      <w:r w:rsidRPr="00CD3363">
        <w:rPr>
          <w:rFonts w:ascii="Arial" w:hAnsi="Arial" w:cs="Arial"/>
          <w:spacing w:val="-5"/>
        </w:rPr>
        <w:t xml:space="preserve"> </w:t>
      </w:r>
      <w:r w:rsidRPr="00CD3363">
        <w:rPr>
          <w:rFonts w:ascii="Arial" w:hAnsi="Arial" w:cs="Arial"/>
        </w:rPr>
        <w:t>so</w:t>
      </w:r>
      <w:r w:rsidRPr="00CD3363">
        <w:rPr>
          <w:rFonts w:ascii="Arial" w:hAnsi="Arial" w:cs="Arial"/>
          <w:spacing w:val="-2"/>
        </w:rPr>
        <w:t xml:space="preserve"> </w:t>
      </w:r>
      <w:r w:rsidRPr="00CD3363">
        <w:rPr>
          <w:rFonts w:ascii="Arial" w:hAnsi="Arial" w:cs="Arial"/>
        </w:rPr>
        <w:t>se</w:t>
      </w:r>
      <w:r w:rsidRPr="00CD3363">
        <w:rPr>
          <w:rFonts w:ascii="Arial" w:hAnsi="Arial" w:cs="Arial"/>
          <w:spacing w:val="-2"/>
        </w:rPr>
        <w:t xml:space="preserve"> </w:t>
      </w:r>
      <w:r w:rsidRPr="00CD3363">
        <w:rPr>
          <w:rFonts w:ascii="Arial" w:hAnsi="Arial" w:cs="Arial"/>
        </w:rPr>
        <w:t>nato</w:t>
      </w:r>
      <w:r w:rsidRPr="00CD3363">
        <w:rPr>
          <w:rFonts w:ascii="Arial" w:hAnsi="Arial" w:cs="Arial"/>
          <w:spacing w:val="-6"/>
        </w:rPr>
        <w:t xml:space="preserve"> </w:t>
      </w:r>
      <w:r w:rsidRPr="00CD3363">
        <w:rPr>
          <w:rFonts w:ascii="Arial" w:hAnsi="Arial" w:cs="Arial"/>
        </w:rPr>
        <w:t>posvetili</w:t>
      </w:r>
      <w:r w:rsidRPr="00CD3363">
        <w:rPr>
          <w:rFonts w:ascii="Arial" w:hAnsi="Arial" w:cs="Arial"/>
          <w:spacing w:val="-5"/>
        </w:rPr>
        <w:t xml:space="preserve"> </w:t>
      </w:r>
      <w:r w:rsidRPr="00CD3363">
        <w:rPr>
          <w:rFonts w:ascii="Arial" w:hAnsi="Arial" w:cs="Arial"/>
        </w:rPr>
        <w:t>prvi</w:t>
      </w:r>
      <w:r w:rsidRPr="00CD3363">
        <w:rPr>
          <w:rFonts w:ascii="Arial" w:hAnsi="Arial" w:cs="Arial"/>
          <w:spacing w:val="-8"/>
        </w:rPr>
        <w:t xml:space="preserve"> </w:t>
      </w:r>
      <w:r w:rsidRPr="00CD3363">
        <w:rPr>
          <w:rFonts w:ascii="Arial" w:hAnsi="Arial" w:cs="Arial"/>
        </w:rPr>
        <w:t>nalogi,</w:t>
      </w:r>
      <w:r w:rsidRPr="00CD3363">
        <w:rPr>
          <w:rFonts w:ascii="Arial" w:hAnsi="Arial" w:cs="Arial"/>
          <w:spacing w:val="-7"/>
        </w:rPr>
        <w:t xml:space="preserve"> </w:t>
      </w:r>
      <w:r w:rsidRPr="00CD3363">
        <w:rPr>
          <w:rFonts w:ascii="Arial" w:hAnsi="Arial" w:cs="Arial"/>
        </w:rPr>
        <w:t>potrditvi</w:t>
      </w:r>
      <w:r w:rsidRPr="00CD3363">
        <w:rPr>
          <w:rFonts w:ascii="Arial" w:hAnsi="Arial" w:cs="Arial"/>
          <w:spacing w:val="-4"/>
        </w:rPr>
        <w:t xml:space="preserve"> </w:t>
      </w:r>
      <w:r w:rsidRPr="00CD3363">
        <w:rPr>
          <w:rFonts w:ascii="Arial" w:hAnsi="Arial" w:cs="Arial"/>
        </w:rPr>
        <w:t>dnevnega</w:t>
      </w:r>
      <w:r w:rsidRPr="00CD3363">
        <w:rPr>
          <w:rFonts w:ascii="Arial" w:hAnsi="Arial" w:cs="Arial"/>
          <w:spacing w:val="-7"/>
        </w:rPr>
        <w:t xml:space="preserve"> </w:t>
      </w:r>
      <w:r w:rsidRPr="00CD3363">
        <w:rPr>
          <w:rFonts w:ascii="Arial" w:hAnsi="Arial" w:cs="Arial"/>
          <w:spacing w:val="-2"/>
        </w:rPr>
        <w:t>reda:</w:t>
      </w:r>
    </w:p>
    <w:p w14:paraId="6D29B071" w14:textId="77777777" w:rsidR="009426AA" w:rsidRPr="00CD3363" w:rsidRDefault="00BC3837">
      <w:pPr>
        <w:pStyle w:val="Odstavekseznama"/>
        <w:numPr>
          <w:ilvl w:val="1"/>
          <w:numId w:val="2"/>
        </w:numPr>
        <w:tabs>
          <w:tab w:val="left" w:pos="850"/>
        </w:tabs>
        <w:spacing w:before="1"/>
        <w:ind w:left="850" w:hanging="349"/>
        <w:rPr>
          <w:rFonts w:ascii="Arial" w:hAnsi="Arial" w:cs="Arial"/>
        </w:rPr>
      </w:pPr>
      <w:r w:rsidRPr="00CD3363">
        <w:rPr>
          <w:rFonts w:ascii="Arial" w:hAnsi="Arial" w:cs="Arial"/>
        </w:rPr>
        <w:t>Pozdravni</w:t>
      </w:r>
      <w:r w:rsidRPr="00CD3363">
        <w:rPr>
          <w:rFonts w:ascii="Arial" w:hAnsi="Arial" w:cs="Arial"/>
          <w:spacing w:val="-7"/>
        </w:rPr>
        <w:t xml:space="preserve"> </w:t>
      </w:r>
      <w:r w:rsidRPr="00CD3363">
        <w:rPr>
          <w:rFonts w:ascii="Arial" w:hAnsi="Arial" w:cs="Arial"/>
          <w:spacing w:val="-2"/>
        </w:rPr>
        <w:t>nagovori.</w:t>
      </w:r>
    </w:p>
    <w:p w14:paraId="7362D762" w14:textId="77777777" w:rsidR="009426AA" w:rsidRPr="00CD3363" w:rsidRDefault="00BC3837">
      <w:pPr>
        <w:pStyle w:val="Odstavekseznama"/>
        <w:numPr>
          <w:ilvl w:val="1"/>
          <w:numId w:val="2"/>
        </w:numPr>
        <w:tabs>
          <w:tab w:val="left" w:pos="850"/>
        </w:tabs>
        <w:ind w:left="850" w:hanging="349"/>
        <w:rPr>
          <w:rFonts w:ascii="Arial" w:hAnsi="Arial" w:cs="Arial"/>
        </w:rPr>
      </w:pPr>
      <w:r w:rsidRPr="00CD3363">
        <w:rPr>
          <w:rFonts w:ascii="Arial" w:hAnsi="Arial" w:cs="Arial"/>
        </w:rPr>
        <w:t>Izvolitev</w:t>
      </w:r>
      <w:r w:rsidRPr="00CD3363">
        <w:rPr>
          <w:rFonts w:ascii="Arial" w:hAnsi="Arial" w:cs="Arial"/>
          <w:spacing w:val="-9"/>
        </w:rPr>
        <w:t xml:space="preserve"> </w:t>
      </w:r>
      <w:r w:rsidRPr="00CD3363">
        <w:rPr>
          <w:rFonts w:ascii="Arial" w:hAnsi="Arial" w:cs="Arial"/>
        </w:rPr>
        <w:t>delovnega</w:t>
      </w:r>
      <w:r w:rsidRPr="00CD3363">
        <w:rPr>
          <w:rFonts w:ascii="Arial" w:hAnsi="Arial" w:cs="Arial"/>
          <w:spacing w:val="-10"/>
        </w:rPr>
        <w:t xml:space="preserve"> </w:t>
      </w:r>
      <w:r w:rsidRPr="00CD3363">
        <w:rPr>
          <w:rFonts w:ascii="Arial" w:hAnsi="Arial" w:cs="Arial"/>
          <w:spacing w:val="-2"/>
        </w:rPr>
        <w:t>predsedstva.</w:t>
      </w:r>
    </w:p>
    <w:p w14:paraId="31EDC004" w14:textId="5F8B2F43" w:rsidR="009426AA" w:rsidRPr="00CD3363" w:rsidRDefault="00BC3837">
      <w:pPr>
        <w:pStyle w:val="Odstavekseznama"/>
        <w:numPr>
          <w:ilvl w:val="1"/>
          <w:numId w:val="2"/>
        </w:numPr>
        <w:tabs>
          <w:tab w:val="left" w:pos="850"/>
        </w:tabs>
        <w:spacing w:before="6"/>
        <w:ind w:left="850" w:hanging="349"/>
        <w:rPr>
          <w:rFonts w:ascii="Arial" w:hAnsi="Arial" w:cs="Arial"/>
        </w:rPr>
      </w:pPr>
      <w:r w:rsidRPr="00CD3363">
        <w:rPr>
          <w:rFonts w:ascii="Arial" w:hAnsi="Arial" w:cs="Arial"/>
        </w:rPr>
        <w:t>Rubrika</w:t>
      </w:r>
      <w:r w:rsidRPr="00CD3363">
        <w:rPr>
          <w:rFonts w:ascii="Arial" w:hAnsi="Arial" w:cs="Arial"/>
          <w:spacing w:val="-15"/>
        </w:rPr>
        <w:t xml:space="preserve"> </w:t>
      </w:r>
      <w:r w:rsidRPr="00CD3363">
        <w:rPr>
          <w:rFonts w:ascii="Arial" w:hAnsi="Arial" w:cs="Arial"/>
        </w:rPr>
        <w:t>»KJE</w:t>
      </w:r>
      <w:r w:rsidRPr="00CD3363">
        <w:rPr>
          <w:rFonts w:ascii="Arial" w:hAnsi="Arial" w:cs="Arial"/>
          <w:spacing w:val="-12"/>
        </w:rPr>
        <w:t xml:space="preserve"> </w:t>
      </w:r>
      <w:r w:rsidRPr="00CD3363">
        <w:rPr>
          <w:rFonts w:ascii="Arial" w:hAnsi="Arial" w:cs="Arial"/>
        </w:rPr>
        <w:t>PA</w:t>
      </w:r>
      <w:r w:rsidRPr="00CD3363">
        <w:rPr>
          <w:rFonts w:ascii="Arial" w:hAnsi="Arial" w:cs="Arial"/>
          <w:spacing w:val="-14"/>
        </w:rPr>
        <w:t xml:space="preserve"> </w:t>
      </w:r>
      <w:r w:rsidRPr="00CD3363">
        <w:rPr>
          <w:rFonts w:ascii="Arial" w:hAnsi="Arial" w:cs="Arial"/>
        </w:rPr>
        <w:t>VAS</w:t>
      </w:r>
      <w:r w:rsidRPr="00CD3363">
        <w:rPr>
          <w:rFonts w:ascii="Arial" w:hAnsi="Arial" w:cs="Arial"/>
          <w:spacing w:val="-6"/>
        </w:rPr>
        <w:t xml:space="preserve"> </w:t>
      </w:r>
      <w:r w:rsidRPr="00CD3363">
        <w:rPr>
          <w:rFonts w:ascii="Arial" w:hAnsi="Arial" w:cs="Arial"/>
        </w:rPr>
        <w:t>ČEVELJ</w:t>
      </w:r>
      <w:r w:rsidRPr="00CD3363">
        <w:rPr>
          <w:rFonts w:ascii="Arial" w:hAnsi="Arial" w:cs="Arial"/>
          <w:spacing w:val="-7"/>
        </w:rPr>
        <w:t xml:space="preserve"> </w:t>
      </w:r>
      <w:r w:rsidRPr="00CD3363">
        <w:rPr>
          <w:rFonts w:ascii="Arial" w:hAnsi="Arial" w:cs="Arial"/>
          <w:spacing w:val="-2"/>
        </w:rPr>
        <w:t>ŽULI?«</w:t>
      </w:r>
    </w:p>
    <w:p w14:paraId="08EC2536" w14:textId="77777777" w:rsidR="009426AA" w:rsidRPr="00CD3363" w:rsidRDefault="00BC3837">
      <w:pPr>
        <w:pStyle w:val="Odstavekseznama"/>
        <w:numPr>
          <w:ilvl w:val="1"/>
          <w:numId w:val="2"/>
        </w:numPr>
        <w:tabs>
          <w:tab w:val="left" w:pos="850"/>
        </w:tabs>
        <w:ind w:left="850" w:hanging="349"/>
        <w:rPr>
          <w:rFonts w:ascii="Arial" w:hAnsi="Arial" w:cs="Arial"/>
        </w:rPr>
      </w:pPr>
      <w:r w:rsidRPr="00CD3363">
        <w:rPr>
          <w:rFonts w:ascii="Arial" w:hAnsi="Arial" w:cs="Arial"/>
        </w:rPr>
        <w:t>Predstavitev</w:t>
      </w:r>
      <w:r w:rsidRPr="00CD3363">
        <w:rPr>
          <w:rFonts w:ascii="Arial" w:hAnsi="Arial" w:cs="Arial"/>
          <w:spacing w:val="-10"/>
        </w:rPr>
        <w:t xml:space="preserve"> </w:t>
      </w:r>
      <w:r w:rsidRPr="00CD3363">
        <w:rPr>
          <w:rFonts w:ascii="Arial" w:hAnsi="Arial" w:cs="Arial"/>
        </w:rPr>
        <w:t>zaključkov</w:t>
      </w:r>
      <w:r w:rsidRPr="00CD3363">
        <w:rPr>
          <w:rFonts w:ascii="Arial" w:hAnsi="Arial" w:cs="Arial"/>
          <w:spacing w:val="-9"/>
        </w:rPr>
        <w:t xml:space="preserve"> </w:t>
      </w:r>
      <w:r w:rsidRPr="00CD3363">
        <w:rPr>
          <w:rFonts w:ascii="Arial" w:hAnsi="Arial" w:cs="Arial"/>
        </w:rPr>
        <w:t>z</w:t>
      </w:r>
      <w:r w:rsidRPr="00CD3363">
        <w:rPr>
          <w:rFonts w:ascii="Arial" w:hAnsi="Arial" w:cs="Arial"/>
          <w:spacing w:val="-5"/>
        </w:rPr>
        <w:t xml:space="preserve"> </w:t>
      </w:r>
      <w:r w:rsidRPr="00CD3363">
        <w:rPr>
          <w:rFonts w:ascii="Arial" w:hAnsi="Arial" w:cs="Arial"/>
        </w:rPr>
        <w:t>zasedanj</w:t>
      </w:r>
      <w:r w:rsidRPr="00CD3363">
        <w:rPr>
          <w:rFonts w:ascii="Arial" w:hAnsi="Arial" w:cs="Arial"/>
          <w:spacing w:val="-5"/>
        </w:rPr>
        <w:t xml:space="preserve"> </w:t>
      </w:r>
      <w:r w:rsidRPr="00CD3363">
        <w:rPr>
          <w:rFonts w:ascii="Arial" w:hAnsi="Arial" w:cs="Arial"/>
        </w:rPr>
        <w:t>šolskih</w:t>
      </w:r>
      <w:r w:rsidRPr="00CD3363">
        <w:rPr>
          <w:rFonts w:ascii="Arial" w:hAnsi="Arial" w:cs="Arial"/>
          <w:spacing w:val="-3"/>
        </w:rPr>
        <w:t xml:space="preserve"> </w:t>
      </w:r>
      <w:r w:rsidRPr="00CD3363">
        <w:rPr>
          <w:rFonts w:ascii="Arial" w:hAnsi="Arial" w:cs="Arial"/>
        </w:rPr>
        <w:t>parlamentov</w:t>
      </w:r>
      <w:r w:rsidRPr="00CD3363">
        <w:rPr>
          <w:rFonts w:ascii="Arial" w:hAnsi="Arial" w:cs="Arial"/>
          <w:spacing w:val="-8"/>
        </w:rPr>
        <w:t xml:space="preserve"> </w:t>
      </w:r>
      <w:r w:rsidRPr="00CD3363">
        <w:rPr>
          <w:rFonts w:ascii="Arial" w:hAnsi="Arial" w:cs="Arial"/>
        </w:rPr>
        <w:t>na</w:t>
      </w:r>
      <w:r w:rsidRPr="00CD3363">
        <w:rPr>
          <w:rFonts w:ascii="Arial" w:hAnsi="Arial" w:cs="Arial"/>
          <w:spacing w:val="-8"/>
        </w:rPr>
        <w:t xml:space="preserve"> </w:t>
      </w:r>
      <w:r w:rsidRPr="00CD3363">
        <w:rPr>
          <w:rFonts w:ascii="Arial" w:hAnsi="Arial" w:cs="Arial"/>
        </w:rPr>
        <w:t>temo</w:t>
      </w:r>
      <w:r w:rsidRPr="00CD3363">
        <w:rPr>
          <w:rFonts w:ascii="Arial" w:hAnsi="Arial" w:cs="Arial"/>
          <w:spacing w:val="-1"/>
        </w:rPr>
        <w:t xml:space="preserve"> </w:t>
      </w:r>
      <w:r w:rsidRPr="00CD3363">
        <w:rPr>
          <w:rFonts w:ascii="Arial" w:hAnsi="Arial" w:cs="Arial"/>
        </w:rPr>
        <w:t>ŠOLSKI</w:t>
      </w:r>
      <w:r w:rsidRPr="00CD3363">
        <w:rPr>
          <w:rFonts w:ascii="Arial" w:hAnsi="Arial" w:cs="Arial"/>
          <w:spacing w:val="-7"/>
        </w:rPr>
        <w:t xml:space="preserve"> </w:t>
      </w:r>
      <w:r w:rsidRPr="00CD3363">
        <w:rPr>
          <w:rFonts w:ascii="Arial" w:hAnsi="Arial" w:cs="Arial"/>
          <w:spacing w:val="-2"/>
        </w:rPr>
        <w:t>SISTEM.</w:t>
      </w:r>
    </w:p>
    <w:p w14:paraId="665C2E3B" w14:textId="77777777" w:rsidR="009426AA" w:rsidRPr="00CD3363" w:rsidRDefault="00BC3837">
      <w:pPr>
        <w:pStyle w:val="Odstavekseznama"/>
        <w:numPr>
          <w:ilvl w:val="1"/>
          <w:numId w:val="2"/>
        </w:numPr>
        <w:tabs>
          <w:tab w:val="left" w:pos="850"/>
        </w:tabs>
        <w:spacing w:before="1"/>
        <w:ind w:left="850" w:hanging="349"/>
        <w:rPr>
          <w:rFonts w:ascii="Arial" w:hAnsi="Arial" w:cs="Arial"/>
        </w:rPr>
      </w:pPr>
      <w:r w:rsidRPr="00CD3363">
        <w:rPr>
          <w:rFonts w:ascii="Arial" w:hAnsi="Arial" w:cs="Arial"/>
        </w:rPr>
        <w:t>Delo</w:t>
      </w:r>
      <w:r w:rsidRPr="00CD3363">
        <w:rPr>
          <w:rFonts w:ascii="Arial" w:hAnsi="Arial" w:cs="Arial"/>
          <w:spacing w:val="-2"/>
        </w:rPr>
        <w:t xml:space="preserve"> </w:t>
      </w:r>
      <w:r w:rsidRPr="00CD3363">
        <w:rPr>
          <w:rFonts w:ascii="Arial" w:hAnsi="Arial" w:cs="Arial"/>
        </w:rPr>
        <w:t>po</w:t>
      </w:r>
      <w:r w:rsidRPr="00CD3363">
        <w:rPr>
          <w:rFonts w:ascii="Arial" w:hAnsi="Arial" w:cs="Arial"/>
          <w:spacing w:val="3"/>
        </w:rPr>
        <w:t xml:space="preserve"> </w:t>
      </w:r>
      <w:r w:rsidRPr="00CD3363">
        <w:rPr>
          <w:rFonts w:ascii="Arial" w:hAnsi="Arial" w:cs="Arial"/>
          <w:spacing w:val="-2"/>
        </w:rPr>
        <w:t>skupinah.</w:t>
      </w:r>
    </w:p>
    <w:p w14:paraId="79666E50" w14:textId="77777777" w:rsidR="009426AA" w:rsidRPr="00CD3363" w:rsidRDefault="00BC3837">
      <w:pPr>
        <w:pStyle w:val="Odstavekseznama"/>
        <w:numPr>
          <w:ilvl w:val="1"/>
          <w:numId w:val="2"/>
        </w:numPr>
        <w:tabs>
          <w:tab w:val="left" w:pos="850"/>
        </w:tabs>
        <w:ind w:left="850" w:hanging="349"/>
        <w:rPr>
          <w:rFonts w:ascii="Arial" w:hAnsi="Arial" w:cs="Arial"/>
        </w:rPr>
      </w:pPr>
      <w:r w:rsidRPr="00CD3363">
        <w:rPr>
          <w:rFonts w:ascii="Arial" w:hAnsi="Arial" w:cs="Arial"/>
          <w:spacing w:val="-2"/>
        </w:rPr>
        <w:t>Razprava.</w:t>
      </w:r>
    </w:p>
    <w:p w14:paraId="69A2EDF1" w14:textId="77777777" w:rsidR="009426AA" w:rsidRPr="00CD3363" w:rsidRDefault="00BC3837">
      <w:pPr>
        <w:pStyle w:val="Odstavekseznama"/>
        <w:numPr>
          <w:ilvl w:val="1"/>
          <w:numId w:val="2"/>
        </w:numPr>
        <w:tabs>
          <w:tab w:val="left" w:pos="850"/>
        </w:tabs>
        <w:spacing w:before="6"/>
        <w:ind w:left="850" w:hanging="349"/>
        <w:rPr>
          <w:rFonts w:ascii="Arial" w:hAnsi="Arial" w:cs="Arial"/>
        </w:rPr>
      </w:pPr>
      <w:r w:rsidRPr="00CD3363">
        <w:rPr>
          <w:rFonts w:ascii="Arial" w:hAnsi="Arial" w:cs="Arial"/>
        </w:rPr>
        <w:t>Izvolitev</w:t>
      </w:r>
      <w:r w:rsidRPr="00CD3363">
        <w:rPr>
          <w:rFonts w:ascii="Arial" w:hAnsi="Arial" w:cs="Arial"/>
          <w:spacing w:val="-7"/>
        </w:rPr>
        <w:t xml:space="preserve"> </w:t>
      </w:r>
      <w:r w:rsidRPr="00CD3363">
        <w:rPr>
          <w:rFonts w:ascii="Arial" w:hAnsi="Arial" w:cs="Arial"/>
        </w:rPr>
        <w:t>poslancev</w:t>
      </w:r>
      <w:r w:rsidRPr="00CD3363">
        <w:rPr>
          <w:rFonts w:ascii="Arial" w:hAnsi="Arial" w:cs="Arial"/>
          <w:spacing w:val="-11"/>
        </w:rPr>
        <w:t xml:space="preserve"> </w:t>
      </w:r>
      <w:r w:rsidRPr="00CD3363">
        <w:rPr>
          <w:rFonts w:ascii="Arial" w:hAnsi="Arial" w:cs="Arial"/>
        </w:rPr>
        <w:t>za</w:t>
      </w:r>
      <w:r w:rsidRPr="00CD3363">
        <w:rPr>
          <w:rFonts w:ascii="Arial" w:hAnsi="Arial" w:cs="Arial"/>
          <w:spacing w:val="-9"/>
        </w:rPr>
        <w:t xml:space="preserve"> </w:t>
      </w:r>
      <w:r w:rsidRPr="00CD3363">
        <w:rPr>
          <w:rFonts w:ascii="Arial" w:hAnsi="Arial" w:cs="Arial"/>
        </w:rPr>
        <w:t>regijski</w:t>
      </w:r>
      <w:r w:rsidRPr="00CD3363">
        <w:rPr>
          <w:rFonts w:ascii="Arial" w:hAnsi="Arial" w:cs="Arial"/>
          <w:spacing w:val="-7"/>
        </w:rPr>
        <w:t xml:space="preserve"> </w:t>
      </w:r>
      <w:r w:rsidRPr="00CD3363">
        <w:rPr>
          <w:rFonts w:ascii="Arial" w:hAnsi="Arial" w:cs="Arial"/>
        </w:rPr>
        <w:t>in</w:t>
      </w:r>
      <w:r w:rsidRPr="00CD3363">
        <w:rPr>
          <w:rFonts w:ascii="Arial" w:hAnsi="Arial" w:cs="Arial"/>
          <w:spacing w:val="-5"/>
        </w:rPr>
        <w:t xml:space="preserve"> </w:t>
      </w:r>
      <w:r w:rsidRPr="00CD3363">
        <w:rPr>
          <w:rFonts w:ascii="Arial" w:hAnsi="Arial" w:cs="Arial"/>
        </w:rPr>
        <w:t>nacionalni</w:t>
      </w:r>
      <w:r w:rsidRPr="00CD3363">
        <w:rPr>
          <w:rFonts w:ascii="Arial" w:hAnsi="Arial" w:cs="Arial"/>
          <w:spacing w:val="-8"/>
        </w:rPr>
        <w:t xml:space="preserve"> </w:t>
      </w:r>
      <w:r w:rsidRPr="00CD3363">
        <w:rPr>
          <w:rFonts w:ascii="Arial" w:hAnsi="Arial" w:cs="Arial"/>
        </w:rPr>
        <w:t>otroški</w:t>
      </w:r>
      <w:r w:rsidRPr="00CD3363">
        <w:rPr>
          <w:rFonts w:ascii="Arial" w:hAnsi="Arial" w:cs="Arial"/>
          <w:spacing w:val="-11"/>
        </w:rPr>
        <w:t xml:space="preserve"> </w:t>
      </w:r>
      <w:r w:rsidRPr="00CD3363">
        <w:rPr>
          <w:rFonts w:ascii="Arial" w:hAnsi="Arial" w:cs="Arial"/>
          <w:spacing w:val="-2"/>
        </w:rPr>
        <w:t>parlament.</w:t>
      </w:r>
    </w:p>
    <w:p w14:paraId="2A8F328F" w14:textId="77777777" w:rsidR="009426AA" w:rsidRPr="00CD3363" w:rsidRDefault="009426AA">
      <w:pPr>
        <w:pStyle w:val="Telobesedila"/>
        <w:spacing w:before="6"/>
        <w:ind w:left="0"/>
        <w:rPr>
          <w:rFonts w:ascii="Arial" w:hAnsi="Arial" w:cs="Arial"/>
        </w:rPr>
      </w:pPr>
    </w:p>
    <w:p w14:paraId="52936307" w14:textId="77777777" w:rsidR="009426AA" w:rsidRPr="00CD3363" w:rsidRDefault="00BC3837">
      <w:pPr>
        <w:pStyle w:val="Telobesedila"/>
        <w:rPr>
          <w:rFonts w:ascii="Arial" w:hAnsi="Arial" w:cs="Arial"/>
        </w:rPr>
      </w:pPr>
      <w:r w:rsidRPr="00CD3363">
        <w:rPr>
          <w:rFonts w:ascii="Arial" w:hAnsi="Arial" w:cs="Arial"/>
        </w:rPr>
        <w:t>Z</w:t>
      </w:r>
      <w:r w:rsidRPr="00CD3363">
        <w:rPr>
          <w:rFonts w:ascii="Arial" w:hAnsi="Arial" w:cs="Arial"/>
          <w:spacing w:val="-5"/>
        </w:rPr>
        <w:t xml:space="preserve"> </w:t>
      </w:r>
      <w:r w:rsidRPr="00CD3363">
        <w:rPr>
          <w:rFonts w:ascii="Arial" w:hAnsi="Arial" w:cs="Arial"/>
        </w:rPr>
        <w:t>dvigom</w:t>
      </w:r>
      <w:r w:rsidRPr="00CD3363">
        <w:rPr>
          <w:rFonts w:ascii="Arial" w:hAnsi="Arial" w:cs="Arial"/>
          <w:spacing w:val="-5"/>
        </w:rPr>
        <w:t xml:space="preserve"> </w:t>
      </w:r>
      <w:r w:rsidRPr="00CD3363">
        <w:rPr>
          <w:rFonts w:ascii="Arial" w:hAnsi="Arial" w:cs="Arial"/>
        </w:rPr>
        <w:t>kartončkov</w:t>
      </w:r>
      <w:r w:rsidRPr="00CD3363">
        <w:rPr>
          <w:rFonts w:ascii="Arial" w:hAnsi="Arial" w:cs="Arial"/>
          <w:spacing w:val="-7"/>
        </w:rPr>
        <w:t xml:space="preserve"> </w:t>
      </w:r>
      <w:r w:rsidRPr="00CD3363">
        <w:rPr>
          <w:rFonts w:ascii="Arial" w:hAnsi="Arial" w:cs="Arial"/>
        </w:rPr>
        <w:t>so</w:t>
      </w:r>
      <w:r w:rsidRPr="00CD3363">
        <w:rPr>
          <w:rFonts w:ascii="Arial" w:hAnsi="Arial" w:cs="Arial"/>
          <w:spacing w:val="-3"/>
        </w:rPr>
        <w:t xml:space="preserve"> </w:t>
      </w:r>
      <w:r w:rsidRPr="00CD3363">
        <w:rPr>
          <w:rFonts w:ascii="Arial" w:hAnsi="Arial" w:cs="Arial"/>
        </w:rPr>
        <w:t>soglasno</w:t>
      </w:r>
      <w:r w:rsidRPr="00CD3363">
        <w:rPr>
          <w:rFonts w:ascii="Arial" w:hAnsi="Arial" w:cs="Arial"/>
          <w:spacing w:val="-6"/>
        </w:rPr>
        <w:t xml:space="preserve"> </w:t>
      </w:r>
      <w:r w:rsidRPr="00CD3363">
        <w:rPr>
          <w:rFonts w:ascii="Arial" w:hAnsi="Arial" w:cs="Arial"/>
        </w:rPr>
        <w:t>potrdili</w:t>
      </w:r>
      <w:r w:rsidRPr="00CD3363">
        <w:rPr>
          <w:rFonts w:ascii="Arial" w:hAnsi="Arial" w:cs="Arial"/>
          <w:spacing w:val="-5"/>
        </w:rPr>
        <w:t xml:space="preserve"> </w:t>
      </w:r>
      <w:r w:rsidRPr="00CD3363">
        <w:rPr>
          <w:rFonts w:ascii="Arial" w:hAnsi="Arial" w:cs="Arial"/>
        </w:rPr>
        <w:t>dnevni</w:t>
      </w:r>
      <w:r w:rsidRPr="00CD3363">
        <w:rPr>
          <w:rFonts w:ascii="Arial" w:hAnsi="Arial" w:cs="Arial"/>
          <w:spacing w:val="-5"/>
        </w:rPr>
        <w:t xml:space="preserve"> </w:t>
      </w:r>
      <w:r w:rsidRPr="00CD3363">
        <w:rPr>
          <w:rFonts w:ascii="Arial" w:hAnsi="Arial" w:cs="Arial"/>
          <w:spacing w:val="-4"/>
        </w:rPr>
        <w:t>red.</w:t>
      </w:r>
    </w:p>
    <w:p w14:paraId="7B4ADD87" w14:textId="77777777" w:rsidR="009426AA" w:rsidRPr="00CD3363" w:rsidRDefault="009426AA">
      <w:pPr>
        <w:pStyle w:val="Telobesedila"/>
        <w:spacing w:before="6"/>
        <w:ind w:left="0"/>
        <w:rPr>
          <w:rFonts w:ascii="Arial" w:hAnsi="Arial" w:cs="Arial"/>
        </w:rPr>
      </w:pPr>
    </w:p>
    <w:p w14:paraId="02218A05" w14:textId="77777777" w:rsidR="009426AA" w:rsidRPr="00CD3363" w:rsidRDefault="00BC3837">
      <w:pPr>
        <w:pStyle w:val="Telobesedila"/>
        <w:spacing w:line="244" w:lineRule="auto"/>
        <w:ind w:right="138"/>
        <w:jc w:val="both"/>
        <w:rPr>
          <w:rFonts w:ascii="Arial" w:hAnsi="Arial" w:cs="Arial"/>
        </w:rPr>
      </w:pPr>
      <w:r w:rsidRPr="00CD3363">
        <w:rPr>
          <w:rFonts w:ascii="Arial" w:hAnsi="Arial" w:cs="Arial"/>
        </w:rPr>
        <w:t>Sledila je druga točka dnevnega reda in sicer izvolitev delovnega predsedstva. Delegati so soglasno potrdili prvi predlagani sklep.</w:t>
      </w:r>
    </w:p>
    <w:p w14:paraId="5BB88C99" w14:textId="01C5A0DE" w:rsidR="009426AA" w:rsidRPr="00CD3363" w:rsidRDefault="00BC3837">
      <w:pPr>
        <w:pStyle w:val="Naslov1"/>
        <w:spacing w:before="247"/>
        <w:ind w:right="139"/>
      </w:pPr>
      <w:r w:rsidRPr="00CD3363">
        <w:t xml:space="preserve">Sklep 1: Delovno predsedstvo sestavljajo </w:t>
      </w:r>
      <w:r w:rsidR="006B268B" w:rsidRPr="00CD3363">
        <w:t>Liam Logar</w:t>
      </w:r>
      <w:r w:rsidRPr="00CD3363">
        <w:t xml:space="preserve"> iz OŠ Idrija, </w:t>
      </w:r>
      <w:r w:rsidR="006B268B" w:rsidRPr="00CD3363">
        <w:t>Žiga Kosmač</w:t>
      </w:r>
      <w:r w:rsidRPr="00CD3363">
        <w:t xml:space="preserve"> iz OŠ</w:t>
      </w:r>
      <w:r w:rsidRPr="00CD3363">
        <w:rPr>
          <w:spacing w:val="-1"/>
        </w:rPr>
        <w:t xml:space="preserve"> </w:t>
      </w:r>
      <w:r w:rsidRPr="00CD3363">
        <w:t>Sp</w:t>
      </w:r>
      <w:r w:rsidR="0000787D" w:rsidRPr="00CD3363">
        <w:t>odnja</w:t>
      </w:r>
      <w:r w:rsidRPr="00CD3363">
        <w:rPr>
          <w:spacing w:val="-2"/>
        </w:rPr>
        <w:t xml:space="preserve"> </w:t>
      </w:r>
      <w:r w:rsidRPr="00CD3363">
        <w:t>Idrija,</w:t>
      </w:r>
      <w:r w:rsidRPr="00CD3363">
        <w:rPr>
          <w:spacing w:val="-1"/>
        </w:rPr>
        <w:t xml:space="preserve"> </w:t>
      </w:r>
      <w:r w:rsidR="006B268B" w:rsidRPr="00CD3363">
        <w:t>Julija Raspet</w:t>
      </w:r>
      <w:r w:rsidRPr="00CD3363">
        <w:rPr>
          <w:spacing w:val="-1"/>
        </w:rPr>
        <w:t xml:space="preserve"> </w:t>
      </w:r>
      <w:r w:rsidRPr="00CD3363">
        <w:t>iz OŠ</w:t>
      </w:r>
      <w:r w:rsidRPr="00CD3363">
        <w:rPr>
          <w:spacing w:val="-1"/>
        </w:rPr>
        <w:t xml:space="preserve"> </w:t>
      </w:r>
      <w:r w:rsidRPr="00CD3363">
        <w:t>Cerkno</w:t>
      </w:r>
      <w:r w:rsidR="0000787D" w:rsidRPr="00CD3363">
        <w:rPr>
          <w:spacing w:val="-2"/>
        </w:rPr>
        <w:t>,</w:t>
      </w:r>
      <w:r w:rsidRPr="00CD3363">
        <w:rPr>
          <w:spacing w:val="-3"/>
        </w:rPr>
        <w:t xml:space="preserve"> </w:t>
      </w:r>
      <w:r w:rsidR="006B268B" w:rsidRPr="00CD3363">
        <w:t>Nina Jereb</w:t>
      </w:r>
      <w:r w:rsidRPr="00CD3363">
        <w:rPr>
          <w:spacing w:val="-1"/>
        </w:rPr>
        <w:t xml:space="preserve"> </w:t>
      </w:r>
      <w:r w:rsidRPr="00CD3363">
        <w:t>iz</w:t>
      </w:r>
      <w:r w:rsidRPr="00CD3363">
        <w:rPr>
          <w:spacing w:val="-1"/>
        </w:rPr>
        <w:t xml:space="preserve"> </w:t>
      </w:r>
      <w:r w:rsidRPr="00CD3363">
        <w:t>OŠ</w:t>
      </w:r>
      <w:r w:rsidRPr="00CD3363">
        <w:rPr>
          <w:spacing w:val="-1"/>
        </w:rPr>
        <w:t xml:space="preserve"> </w:t>
      </w:r>
      <w:r w:rsidRPr="00CD3363">
        <w:t>Črni</w:t>
      </w:r>
      <w:r w:rsidRPr="00CD3363">
        <w:rPr>
          <w:spacing w:val="-6"/>
        </w:rPr>
        <w:t xml:space="preserve"> </w:t>
      </w:r>
      <w:r w:rsidRPr="00CD3363">
        <w:t>Vrh,</w:t>
      </w:r>
      <w:r w:rsidRPr="00CD3363">
        <w:rPr>
          <w:spacing w:val="-1"/>
        </w:rPr>
        <w:t xml:space="preserve"> </w:t>
      </w:r>
      <w:r w:rsidRPr="00CD3363">
        <w:t>zapisnikarica</w:t>
      </w:r>
      <w:r w:rsidRPr="00CD3363">
        <w:rPr>
          <w:spacing w:val="-1"/>
        </w:rPr>
        <w:t xml:space="preserve"> </w:t>
      </w:r>
      <w:r w:rsidR="006B268B" w:rsidRPr="00CD3363">
        <w:t xml:space="preserve">Daša Vončina </w:t>
      </w:r>
      <w:r w:rsidRPr="00CD3363">
        <w:t>in predsedujoča Ana Hladnik.</w:t>
      </w:r>
    </w:p>
    <w:p w14:paraId="51F6BEEC" w14:textId="77777777" w:rsidR="009426AA" w:rsidRPr="00CD3363" w:rsidRDefault="00BC3837">
      <w:pPr>
        <w:spacing w:before="250"/>
        <w:ind w:left="141"/>
        <w:jc w:val="both"/>
        <w:rPr>
          <w:rFonts w:ascii="Arial" w:hAnsi="Arial" w:cs="Arial"/>
          <w:b/>
        </w:rPr>
      </w:pPr>
      <w:r w:rsidRPr="00CD3363">
        <w:rPr>
          <w:rFonts w:ascii="Arial" w:hAnsi="Arial" w:cs="Arial"/>
          <w:b/>
        </w:rPr>
        <w:t>AD</w:t>
      </w:r>
      <w:r w:rsidRPr="00CD3363">
        <w:rPr>
          <w:rFonts w:ascii="Arial" w:hAnsi="Arial" w:cs="Arial"/>
          <w:b/>
          <w:spacing w:val="-5"/>
        </w:rPr>
        <w:t xml:space="preserve"> </w:t>
      </w:r>
      <w:r w:rsidRPr="00CD3363">
        <w:rPr>
          <w:rFonts w:ascii="Arial" w:hAnsi="Arial" w:cs="Arial"/>
          <w:b/>
        </w:rPr>
        <w:t>2:</w:t>
      </w:r>
      <w:r w:rsidRPr="00CD3363">
        <w:rPr>
          <w:rFonts w:ascii="Arial" w:hAnsi="Arial" w:cs="Arial"/>
          <w:b/>
          <w:spacing w:val="-1"/>
        </w:rPr>
        <w:t xml:space="preserve"> </w:t>
      </w:r>
      <w:r w:rsidRPr="00CD3363">
        <w:rPr>
          <w:rFonts w:ascii="Arial" w:hAnsi="Arial" w:cs="Arial"/>
          <w:b/>
        </w:rPr>
        <w:t>Rubrika</w:t>
      </w:r>
      <w:r w:rsidRPr="00CD3363">
        <w:rPr>
          <w:rFonts w:ascii="Arial" w:hAnsi="Arial" w:cs="Arial"/>
          <w:b/>
          <w:spacing w:val="-7"/>
        </w:rPr>
        <w:t xml:space="preserve"> </w:t>
      </w:r>
      <w:r w:rsidRPr="00CD3363">
        <w:rPr>
          <w:rFonts w:ascii="Arial" w:hAnsi="Arial" w:cs="Arial"/>
          <w:b/>
        </w:rPr>
        <w:t>»Kje</w:t>
      </w:r>
      <w:r w:rsidRPr="00CD3363">
        <w:rPr>
          <w:rFonts w:ascii="Arial" w:hAnsi="Arial" w:cs="Arial"/>
          <w:b/>
          <w:spacing w:val="-7"/>
        </w:rPr>
        <w:t xml:space="preserve"> </w:t>
      </w:r>
      <w:r w:rsidRPr="00CD3363">
        <w:rPr>
          <w:rFonts w:ascii="Arial" w:hAnsi="Arial" w:cs="Arial"/>
          <w:b/>
        </w:rPr>
        <w:t>pa</w:t>
      </w:r>
      <w:r w:rsidRPr="00CD3363">
        <w:rPr>
          <w:rFonts w:ascii="Arial" w:hAnsi="Arial" w:cs="Arial"/>
          <w:b/>
          <w:spacing w:val="-3"/>
        </w:rPr>
        <w:t xml:space="preserve"> </w:t>
      </w:r>
      <w:r w:rsidRPr="00CD3363">
        <w:rPr>
          <w:rFonts w:ascii="Arial" w:hAnsi="Arial" w:cs="Arial"/>
          <w:b/>
        </w:rPr>
        <w:t>vas</w:t>
      </w:r>
      <w:r w:rsidRPr="00CD3363">
        <w:rPr>
          <w:rFonts w:ascii="Arial" w:hAnsi="Arial" w:cs="Arial"/>
          <w:b/>
          <w:spacing w:val="-6"/>
        </w:rPr>
        <w:t xml:space="preserve"> </w:t>
      </w:r>
      <w:r w:rsidRPr="00CD3363">
        <w:rPr>
          <w:rFonts w:ascii="Arial" w:hAnsi="Arial" w:cs="Arial"/>
          <w:b/>
        </w:rPr>
        <w:t>čevelj</w:t>
      </w:r>
      <w:r w:rsidRPr="00CD3363">
        <w:rPr>
          <w:rFonts w:ascii="Arial" w:hAnsi="Arial" w:cs="Arial"/>
          <w:b/>
          <w:spacing w:val="-3"/>
        </w:rPr>
        <w:t xml:space="preserve"> </w:t>
      </w:r>
      <w:r w:rsidRPr="00CD3363">
        <w:rPr>
          <w:rFonts w:ascii="Arial" w:hAnsi="Arial" w:cs="Arial"/>
          <w:b/>
          <w:spacing w:val="-2"/>
        </w:rPr>
        <w:t>žuli«?</w:t>
      </w:r>
    </w:p>
    <w:p w14:paraId="02073F73" w14:textId="77777777" w:rsidR="009426AA" w:rsidRPr="00CD3363" w:rsidRDefault="009426AA">
      <w:pPr>
        <w:pStyle w:val="Telobesedila"/>
        <w:spacing w:before="11"/>
        <w:ind w:left="0"/>
        <w:rPr>
          <w:rFonts w:ascii="Arial" w:hAnsi="Arial" w:cs="Arial"/>
          <w:b/>
        </w:rPr>
      </w:pPr>
    </w:p>
    <w:p w14:paraId="6B19DED7" w14:textId="77777777" w:rsidR="009426AA" w:rsidRPr="00CD3363" w:rsidRDefault="00BC3837">
      <w:pPr>
        <w:pStyle w:val="Telobesedila"/>
        <w:spacing w:line="244" w:lineRule="auto"/>
        <w:ind w:right="153"/>
        <w:jc w:val="both"/>
        <w:rPr>
          <w:rFonts w:ascii="Arial" w:hAnsi="Arial" w:cs="Arial"/>
        </w:rPr>
      </w:pPr>
      <w:r w:rsidRPr="00CD3363">
        <w:rPr>
          <w:rFonts w:ascii="Arial" w:hAnsi="Arial" w:cs="Arial"/>
        </w:rPr>
        <w:t>Učenci so v rubriki »Kje pa vas čevelj žuli« nagovorili župana in predstavili težave, ki jih vidijo v svojem vsakdanu in celo predlagali rešitve, ki jih občini utegneta udejanjiti.</w:t>
      </w:r>
    </w:p>
    <w:p w14:paraId="47506D06" w14:textId="221D7644" w:rsidR="003916B5" w:rsidRPr="00CD3363" w:rsidRDefault="003916B5">
      <w:pPr>
        <w:pStyle w:val="Telobesedila"/>
        <w:spacing w:line="244" w:lineRule="auto"/>
        <w:ind w:right="153"/>
        <w:jc w:val="both"/>
        <w:rPr>
          <w:rFonts w:ascii="Arial" w:hAnsi="Arial" w:cs="Arial"/>
        </w:rPr>
      </w:pPr>
    </w:p>
    <w:p w14:paraId="6E6D4E7F" w14:textId="0D2E85C0" w:rsidR="003916B5" w:rsidRPr="00CD3363" w:rsidRDefault="003916B5" w:rsidP="00C82882">
      <w:pPr>
        <w:pStyle w:val="Telobesedila"/>
        <w:spacing w:line="244" w:lineRule="auto"/>
        <w:ind w:right="153"/>
        <w:jc w:val="both"/>
        <w:rPr>
          <w:rFonts w:ascii="Arial" w:hAnsi="Arial" w:cs="Arial"/>
        </w:rPr>
      </w:pPr>
      <w:r w:rsidRPr="00CD3363">
        <w:rPr>
          <w:rFonts w:ascii="Arial" w:hAnsi="Arial" w:cs="Arial"/>
        </w:rPr>
        <w:t xml:space="preserve">Učenci </w:t>
      </w:r>
      <w:r w:rsidRPr="00B424EB">
        <w:rPr>
          <w:rFonts w:ascii="Arial" w:hAnsi="Arial" w:cs="Arial"/>
          <w:b/>
          <w:bCs/>
        </w:rPr>
        <w:t>Osnovne šole Cerkno</w:t>
      </w:r>
      <w:r w:rsidRPr="00CD3363">
        <w:rPr>
          <w:rFonts w:ascii="Arial" w:hAnsi="Arial" w:cs="Arial"/>
        </w:rPr>
        <w:t xml:space="preserve"> so pohvalili urejeno cono 30 km/h mimo šole in vrtca, ki omogoča večjo varnost šolskega okoliša. Nadaljevali so s pohvalo prihajajočega športnega parka in avtobusne postaje, ki sta trenutno v nastajanju. Na tem mestu so na župana občine želeli nasloviti vprašanje, kdaj lahko pričakujejo dokončanje avtobusne postaje. Ker jim župan zaradi svoje odsotnosti na </w:t>
      </w:r>
      <w:r w:rsidRPr="00CD3363">
        <w:rPr>
          <w:rFonts w:ascii="Arial" w:hAnsi="Arial" w:cs="Arial"/>
        </w:rPr>
        <w:lastRenderedPageBreak/>
        <w:t xml:space="preserve">vprašanje ni uspel odgovoriti na licu mesta, bodo učenci odgovor dobili </w:t>
      </w:r>
      <w:r w:rsidR="000C5C0C" w:rsidRPr="00CD3363">
        <w:rPr>
          <w:rFonts w:ascii="Arial" w:hAnsi="Arial" w:cs="Arial"/>
        </w:rPr>
        <w:t xml:space="preserve">naknadno. Učenci so izpostavili problematiko manjka prostora za kulturne prireditve – dejali so, da trenutni prostori ne omogočajo zadostnega prostora za vse obiskovalce, </w:t>
      </w:r>
      <w:r w:rsidR="00C82882" w:rsidRPr="00C82882">
        <w:rPr>
          <w:rFonts w:ascii="Arial" w:hAnsi="Arial" w:cs="Arial"/>
        </w:rPr>
        <w:t>predvsem je težava, da starši ne</w:t>
      </w:r>
      <w:r w:rsidR="00C82882">
        <w:rPr>
          <w:rFonts w:ascii="Arial" w:hAnsi="Arial" w:cs="Arial"/>
        </w:rPr>
        <w:t xml:space="preserve"> </w:t>
      </w:r>
      <w:r w:rsidR="00C82882" w:rsidRPr="00C82882">
        <w:rPr>
          <w:rFonts w:ascii="Arial" w:hAnsi="Arial" w:cs="Arial"/>
        </w:rPr>
        <w:t>vidijo svojih otrok, ko nastopajo, pa tudi, da ni dovolj prostora za vse učence na šolskih prireditvah.</w:t>
      </w:r>
      <w:r w:rsidR="000C5C0C" w:rsidRPr="00CD3363">
        <w:rPr>
          <w:rFonts w:ascii="Arial" w:hAnsi="Arial" w:cs="Arial"/>
        </w:rPr>
        <w:t xml:space="preserve"> Predlagali so, da bi se v prihodnje povečalo jedilnico v smer hriba za šolo ali pa zgradilo novo dvorano, ki bi služila  v dveh funkcijah: kot športno igrišče in kot kulturna dvorana. </w:t>
      </w:r>
    </w:p>
    <w:p w14:paraId="057C5BBF" w14:textId="77777777" w:rsidR="003916B5" w:rsidRPr="00CD3363" w:rsidRDefault="003916B5">
      <w:pPr>
        <w:pStyle w:val="Telobesedila"/>
        <w:spacing w:line="244" w:lineRule="auto"/>
        <w:ind w:right="153"/>
        <w:jc w:val="both"/>
        <w:rPr>
          <w:rFonts w:ascii="Arial" w:hAnsi="Arial" w:cs="Arial"/>
        </w:rPr>
      </w:pPr>
    </w:p>
    <w:p w14:paraId="1E296D38" w14:textId="32D92B2C" w:rsidR="003916B5" w:rsidRPr="00CD3363" w:rsidRDefault="003916B5">
      <w:pPr>
        <w:pStyle w:val="Telobesedila"/>
        <w:spacing w:line="244" w:lineRule="auto"/>
        <w:ind w:right="153"/>
        <w:jc w:val="both"/>
        <w:rPr>
          <w:rFonts w:ascii="Arial" w:hAnsi="Arial" w:cs="Arial"/>
        </w:rPr>
      </w:pPr>
      <w:r w:rsidRPr="00CD3363">
        <w:rPr>
          <w:rFonts w:ascii="Arial" w:hAnsi="Arial" w:cs="Arial"/>
        </w:rPr>
        <w:t xml:space="preserve">Učenci </w:t>
      </w:r>
      <w:r w:rsidRPr="00B424EB">
        <w:rPr>
          <w:rFonts w:ascii="Arial" w:hAnsi="Arial" w:cs="Arial"/>
          <w:b/>
          <w:bCs/>
        </w:rPr>
        <w:t>Osnovne šole Črni Vrh</w:t>
      </w:r>
      <w:r w:rsidRPr="00CD3363">
        <w:rPr>
          <w:rFonts w:ascii="Arial" w:hAnsi="Arial" w:cs="Arial"/>
        </w:rPr>
        <w:t xml:space="preserve"> so v rubriki pohvalili urejeno šolsko pot z novim pločnikom, ki učencem omogoča varen dostop do šole. Na to težavo so namreč v preteklih letih večkrat opozarjali, zato so izpostavili svoje zadovoljstvo z rešenim problemom. Dodatnih težav oz. področij, na katerih bi želeli dodatne spremembe, niso omenjali.</w:t>
      </w:r>
      <w:r w:rsidR="001B637F" w:rsidRPr="00CD3363">
        <w:rPr>
          <w:rFonts w:ascii="Arial" w:hAnsi="Arial" w:cs="Arial"/>
        </w:rPr>
        <w:t xml:space="preserve"> Kasneje so med skupno debato izpostavili pomanjkanje košev za smeti v okolici šole in se strinjali, da bi to težavo lahko uvrstili v rubriko »Kje vas čevelj žuli?«</w:t>
      </w:r>
      <w:r w:rsidR="00F4575F" w:rsidRPr="00CD3363">
        <w:rPr>
          <w:rFonts w:ascii="Arial" w:hAnsi="Arial" w:cs="Arial"/>
        </w:rPr>
        <w:t>.</w:t>
      </w:r>
    </w:p>
    <w:p w14:paraId="4100EE4D" w14:textId="77777777" w:rsidR="00E94AC1" w:rsidRPr="00CD3363" w:rsidRDefault="00E94AC1">
      <w:pPr>
        <w:pStyle w:val="Telobesedila"/>
        <w:spacing w:line="244" w:lineRule="auto"/>
        <w:ind w:right="153"/>
        <w:jc w:val="both"/>
        <w:rPr>
          <w:rFonts w:ascii="Arial" w:hAnsi="Arial" w:cs="Arial"/>
        </w:rPr>
      </w:pPr>
    </w:p>
    <w:p w14:paraId="23DAE33A" w14:textId="324427DF" w:rsidR="001B3302" w:rsidRPr="00CD3363" w:rsidRDefault="00E94AC1" w:rsidP="001B3302">
      <w:pPr>
        <w:pStyle w:val="Telobesedila"/>
        <w:spacing w:line="244" w:lineRule="auto"/>
        <w:ind w:right="153"/>
        <w:jc w:val="both"/>
        <w:rPr>
          <w:rFonts w:ascii="Arial" w:hAnsi="Arial" w:cs="Arial"/>
        </w:rPr>
      </w:pPr>
      <w:r w:rsidRPr="00CD3363">
        <w:rPr>
          <w:rFonts w:ascii="Arial" w:hAnsi="Arial" w:cs="Arial"/>
        </w:rPr>
        <w:t xml:space="preserve">S predstavitvijo so nadaljevali učenci </w:t>
      </w:r>
      <w:r w:rsidRPr="00B424EB">
        <w:rPr>
          <w:rFonts w:ascii="Arial" w:hAnsi="Arial" w:cs="Arial"/>
          <w:b/>
          <w:bCs/>
        </w:rPr>
        <w:t>Osnovne šole Idrija</w:t>
      </w:r>
      <w:r w:rsidRPr="00CD3363">
        <w:rPr>
          <w:rFonts w:ascii="Arial" w:hAnsi="Arial" w:cs="Arial"/>
        </w:rPr>
        <w:t xml:space="preserve">, ki so pohvalili prenovo šole, </w:t>
      </w:r>
      <w:r w:rsidR="00F4575F" w:rsidRPr="00CD3363">
        <w:rPr>
          <w:rFonts w:ascii="Arial" w:hAnsi="Arial" w:cs="Arial"/>
        </w:rPr>
        <w:t>s katero se je</w:t>
      </w:r>
      <w:r w:rsidRPr="00CD3363">
        <w:rPr>
          <w:rFonts w:ascii="Arial" w:hAnsi="Arial" w:cs="Arial"/>
        </w:rPr>
        <w:t xml:space="preserve"> modernizirala, prinesla jim je</w:t>
      </w:r>
      <w:r w:rsidR="00F4575F" w:rsidRPr="00CD3363">
        <w:rPr>
          <w:rFonts w:ascii="Arial" w:hAnsi="Arial" w:cs="Arial"/>
        </w:rPr>
        <w:t xml:space="preserve"> tudi</w:t>
      </w:r>
      <w:r w:rsidRPr="00CD3363">
        <w:rPr>
          <w:rFonts w:ascii="Arial" w:hAnsi="Arial" w:cs="Arial"/>
        </w:rPr>
        <w:t xml:space="preserve"> novo sejno sobo ter sobo za sproščanje. Prav tako so pohvalili novo</w:t>
      </w:r>
      <w:r w:rsidR="002E04A5" w:rsidRPr="00CD3363">
        <w:rPr>
          <w:rFonts w:ascii="Arial" w:hAnsi="Arial" w:cs="Arial"/>
        </w:rPr>
        <w:t xml:space="preserve"> stanje</w:t>
      </w:r>
      <w:r w:rsidRPr="00CD3363">
        <w:rPr>
          <w:rFonts w:ascii="Arial" w:hAnsi="Arial" w:cs="Arial"/>
        </w:rPr>
        <w:t xml:space="preserve"> računalnišk</w:t>
      </w:r>
      <w:r w:rsidR="002E04A5" w:rsidRPr="00CD3363">
        <w:rPr>
          <w:rFonts w:ascii="Arial" w:hAnsi="Arial" w:cs="Arial"/>
        </w:rPr>
        <w:t>e</w:t>
      </w:r>
      <w:r w:rsidRPr="00CD3363">
        <w:rPr>
          <w:rFonts w:ascii="Arial" w:hAnsi="Arial" w:cs="Arial"/>
        </w:rPr>
        <w:t xml:space="preserve"> učilnic</w:t>
      </w:r>
      <w:r w:rsidR="002E04A5" w:rsidRPr="00CD3363">
        <w:rPr>
          <w:rFonts w:ascii="Arial" w:hAnsi="Arial" w:cs="Arial"/>
        </w:rPr>
        <w:t>e</w:t>
      </w:r>
      <w:r w:rsidRPr="00CD3363">
        <w:rPr>
          <w:rFonts w:ascii="Arial" w:hAnsi="Arial" w:cs="Arial"/>
        </w:rPr>
        <w:t>, povečanje števila kabinetov, prenovljeno Modro dvorano in novo opremo, med katero so</w:t>
      </w:r>
      <w:r w:rsidR="002E04A5" w:rsidRPr="00CD3363">
        <w:rPr>
          <w:rFonts w:ascii="Arial" w:hAnsi="Arial" w:cs="Arial"/>
        </w:rPr>
        <w:t>dijo</w:t>
      </w:r>
      <w:r w:rsidRPr="00CD3363">
        <w:rPr>
          <w:rFonts w:ascii="Arial" w:hAnsi="Arial" w:cs="Arial"/>
        </w:rPr>
        <w:t xml:space="preserve"> dvižne mize za učenje ter 3D-printer. Učenci so nadalje izpostavili več predlogov izboljšav</w:t>
      </w:r>
      <w:r w:rsidR="00F4575F" w:rsidRPr="00CD3363">
        <w:rPr>
          <w:rFonts w:ascii="Arial" w:hAnsi="Arial" w:cs="Arial"/>
        </w:rPr>
        <w:t>,</w:t>
      </w:r>
      <w:r w:rsidRPr="00CD3363">
        <w:rPr>
          <w:rFonts w:ascii="Arial" w:hAnsi="Arial" w:cs="Arial"/>
        </w:rPr>
        <w:t xml:space="preserve"> </w:t>
      </w:r>
      <w:r w:rsidR="00F4575F" w:rsidRPr="00CD3363">
        <w:rPr>
          <w:rFonts w:ascii="Arial" w:hAnsi="Arial" w:cs="Arial"/>
        </w:rPr>
        <w:t>kot</w:t>
      </w:r>
      <w:r w:rsidRPr="00CD3363">
        <w:rPr>
          <w:rFonts w:ascii="Arial" w:hAnsi="Arial" w:cs="Arial"/>
        </w:rPr>
        <w:t xml:space="preserve"> so prenova garderob in tribun v šolski telovadnici, poslikava dvoranskega parketa z znakom Merkurja, postavitev golov na šolskem igrišču, prenova nekaterih stranišč zaradi </w:t>
      </w:r>
      <w:r w:rsidR="0081613F">
        <w:rPr>
          <w:rFonts w:ascii="Arial" w:hAnsi="Arial" w:cs="Arial"/>
        </w:rPr>
        <w:t xml:space="preserve">dotrajanosti in </w:t>
      </w:r>
      <w:r w:rsidRPr="00CD3363">
        <w:rPr>
          <w:rFonts w:ascii="Arial" w:hAnsi="Arial" w:cs="Arial"/>
        </w:rPr>
        <w:t xml:space="preserve">nedelujočih ključavnic ter ureditev klimatizacije v učilnicah 2. nadstropja, ki so poleti </w:t>
      </w:r>
      <w:r w:rsidR="002E04A5" w:rsidRPr="00CD3363">
        <w:rPr>
          <w:rFonts w:ascii="Arial" w:hAnsi="Arial" w:cs="Arial"/>
        </w:rPr>
        <w:t>pre</w:t>
      </w:r>
      <w:r w:rsidRPr="00CD3363">
        <w:rPr>
          <w:rFonts w:ascii="Arial" w:hAnsi="Arial" w:cs="Arial"/>
        </w:rPr>
        <w:t>vroče</w:t>
      </w:r>
      <w:r w:rsidR="002E04A5" w:rsidRPr="00CD3363">
        <w:rPr>
          <w:rFonts w:ascii="Arial" w:hAnsi="Arial" w:cs="Arial"/>
        </w:rPr>
        <w:t xml:space="preserve"> za normalno učenje</w:t>
      </w:r>
      <w:r w:rsidRPr="00CD3363">
        <w:rPr>
          <w:rFonts w:ascii="Arial" w:hAnsi="Arial" w:cs="Arial"/>
        </w:rPr>
        <w:t>. Prav tako so predlagali ureditev tekaške steze na stadionu, ki bi jim omogočal</w:t>
      </w:r>
      <w:r w:rsidR="002E04A5" w:rsidRPr="00CD3363">
        <w:rPr>
          <w:rFonts w:ascii="Arial" w:hAnsi="Arial" w:cs="Arial"/>
        </w:rPr>
        <w:t>a</w:t>
      </w:r>
      <w:r w:rsidRPr="00CD3363">
        <w:rPr>
          <w:rFonts w:ascii="Arial" w:hAnsi="Arial" w:cs="Arial"/>
        </w:rPr>
        <w:t xml:space="preserve"> </w:t>
      </w:r>
      <w:r w:rsidR="001B3302" w:rsidRPr="00CD3363">
        <w:rPr>
          <w:rFonts w:ascii="Arial" w:hAnsi="Arial" w:cs="Arial"/>
        </w:rPr>
        <w:t>nemoteno izvajanje športnih dejavnosti, predvsem tistih povezanih z izvajanjem testiranj za športno-vzgojni karton.</w:t>
      </w:r>
    </w:p>
    <w:p w14:paraId="3F4BB7D6" w14:textId="77777777" w:rsidR="001B3302" w:rsidRPr="00CD3363" w:rsidRDefault="001B3302" w:rsidP="001B3302">
      <w:pPr>
        <w:pStyle w:val="Telobesedila"/>
        <w:spacing w:line="244" w:lineRule="auto"/>
        <w:ind w:right="153"/>
        <w:jc w:val="both"/>
        <w:rPr>
          <w:rFonts w:ascii="Arial" w:hAnsi="Arial" w:cs="Arial"/>
        </w:rPr>
      </w:pPr>
    </w:p>
    <w:p w14:paraId="5D39E676" w14:textId="158CBB23" w:rsidR="00436802" w:rsidRPr="00CD3363" w:rsidRDefault="00BC3837" w:rsidP="00436802">
      <w:pPr>
        <w:pStyle w:val="Telobesedila"/>
        <w:spacing w:line="244" w:lineRule="auto"/>
        <w:ind w:right="153"/>
        <w:jc w:val="both"/>
        <w:rPr>
          <w:rFonts w:ascii="Arial" w:hAnsi="Arial" w:cs="Arial"/>
        </w:rPr>
      </w:pPr>
      <w:r w:rsidRPr="00CD3363">
        <w:rPr>
          <w:rFonts w:ascii="Arial" w:hAnsi="Arial" w:cs="Arial"/>
        </w:rPr>
        <w:t>Župan Občine Idrija Tomaž Vencelj je</w:t>
      </w:r>
      <w:r w:rsidR="00FE359C" w:rsidRPr="00CD3363">
        <w:rPr>
          <w:rFonts w:ascii="Arial" w:hAnsi="Arial" w:cs="Arial"/>
        </w:rPr>
        <w:t xml:space="preserve"> učencem odgovoril,</w:t>
      </w:r>
      <w:r w:rsidRPr="00CD3363">
        <w:rPr>
          <w:rFonts w:ascii="Arial" w:hAnsi="Arial" w:cs="Arial"/>
        </w:rPr>
        <w:t xml:space="preserve"> da se mora</w:t>
      </w:r>
      <w:r w:rsidR="001A6130" w:rsidRPr="00CD3363">
        <w:rPr>
          <w:rFonts w:ascii="Arial" w:hAnsi="Arial" w:cs="Arial"/>
        </w:rPr>
        <w:t>ta</w:t>
      </w:r>
      <w:r w:rsidRPr="00CD3363">
        <w:rPr>
          <w:rFonts w:ascii="Arial" w:hAnsi="Arial" w:cs="Arial"/>
        </w:rPr>
        <w:t xml:space="preserve"> za ureditev težav s temperaturami v učilnicah</w:t>
      </w:r>
      <w:r w:rsidR="001A6130" w:rsidRPr="00CD3363">
        <w:rPr>
          <w:rFonts w:ascii="Arial" w:hAnsi="Arial" w:cs="Arial"/>
        </w:rPr>
        <w:t xml:space="preserve"> o nadaljnjih korakih dogovoriti z ravnateljico šole</w:t>
      </w:r>
      <w:r w:rsidRPr="00CD3363">
        <w:rPr>
          <w:rFonts w:ascii="Arial" w:hAnsi="Arial" w:cs="Arial"/>
        </w:rPr>
        <w:t xml:space="preserve">. </w:t>
      </w:r>
      <w:r w:rsidR="007C50EF" w:rsidRPr="00CD3363">
        <w:rPr>
          <w:rFonts w:ascii="Arial" w:hAnsi="Arial" w:cs="Arial"/>
        </w:rPr>
        <w:t xml:space="preserve">Dejal je tudi, da bo morala prenova stranišč še malce počakati, saj ima trenutno prednost sanacija šolske kuhinje. Enako </w:t>
      </w:r>
      <w:r w:rsidR="00650CCA" w:rsidRPr="00CD3363">
        <w:rPr>
          <w:rFonts w:ascii="Arial" w:hAnsi="Arial" w:cs="Arial"/>
        </w:rPr>
        <w:t xml:space="preserve">je </w:t>
      </w:r>
      <w:r w:rsidR="007C50EF" w:rsidRPr="00CD3363">
        <w:rPr>
          <w:rFonts w:ascii="Arial" w:hAnsi="Arial" w:cs="Arial"/>
        </w:rPr>
        <w:t>pove</w:t>
      </w:r>
      <w:r w:rsidR="00650CCA" w:rsidRPr="00CD3363">
        <w:rPr>
          <w:rFonts w:ascii="Arial" w:hAnsi="Arial" w:cs="Arial"/>
        </w:rPr>
        <w:t>dal</w:t>
      </w:r>
      <w:r w:rsidR="007C50EF" w:rsidRPr="00CD3363">
        <w:rPr>
          <w:rFonts w:ascii="Arial" w:hAnsi="Arial" w:cs="Arial"/>
        </w:rPr>
        <w:t xml:space="preserve"> za obnovitev tribun v telovadnici</w:t>
      </w:r>
      <w:r w:rsidR="005A337C" w:rsidRPr="00CD3363">
        <w:rPr>
          <w:rFonts w:ascii="Arial" w:hAnsi="Arial" w:cs="Arial"/>
        </w:rPr>
        <w:t xml:space="preserve">, obnova garderob pa naj bi bila v načrtu, a se zanjo še išče sredstva. Učencem je razložil, da znaka Merkurja </w:t>
      </w:r>
      <w:r w:rsidR="00B977EB" w:rsidRPr="00CD3363">
        <w:rPr>
          <w:rFonts w:ascii="Arial" w:hAnsi="Arial" w:cs="Arial"/>
        </w:rPr>
        <w:t xml:space="preserve">na tleh Modre dvorane </w:t>
      </w:r>
      <w:r w:rsidR="005A337C" w:rsidRPr="00CD3363">
        <w:rPr>
          <w:rFonts w:ascii="Arial" w:hAnsi="Arial" w:cs="Arial"/>
        </w:rPr>
        <w:t>ni več zaradi modre barve parketa, ki ji bila izbrana med načrtovanjem</w:t>
      </w:r>
      <w:r w:rsidR="00650CCA" w:rsidRPr="00CD3363">
        <w:rPr>
          <w:rFonts w:ascii="Arial" w:hAnsi="Arial" w:cs="Arial"/>
        </w:rPr>
        <w:t>. Župan je pokomentiral tudi odsotnos</w:t>
      </w:r>
      <w:r w:rsidR="00B977EB" w:rsidRPr="00CD3363">
        <w:rPr>
          <w:rFonts w:ascii="Arial" w:hAnsi="Arial" w:cs="Arial"/>
        </w:rPr>
        <w:t>t golov na šolskem igrišču, ki naj bi bili kmalu urejeni. Pogoj za postavitev golov je namreč zaščitna mreža napeljana naokrog igrišča. Na koncu je župan povedal tudi, da občina gradbeno dovoljenje za prenovo stadiona že ima, a se bo na razpis za pridobitev sredstev za</w:t>
      </w:r>
      <w:r w:rsidR="00FE359C" w:rsidRPr="00CD3363">
        <w:rPr>
          <w:rFonts w:ascii="Arial" w:hAnsi="Arial" w:cs="Arial"/>
        </w:rPr>
        <w:t xml:space="preserve"> njegovo</w:t>
      </w:r>
      <w:r w:rsidR="00B977EB" w:rsidRPr="00CD3363">
        <w:rPr>
          <w:rFonts w:ascii="Arial" w:hAnsi="Arial" w:cs="Arial"/>
        </w:rPr>
        <w:t xml:space="preserve"> </w:t>
      </w:r>
      <w:r w:rsidR="00FE359C" w:rsidRPr="00CD3363">
        <w:rPr>
          <w:rFonts w:ascii="Arial" w:hAnsi="Arial" w:cs="Arial"/>
        </w:rPr>
        <w:t>so</w:t>
      </w:r>
      <w:r w:rsidR="00B977EB" w:rsidRPr="00CD3363">
        <w:rPr>
          <w:rFonts w:ascii="Arial" w:hAnsi="Arial" w:cs="Arial"/>
        </w:rPr>
        <w:t xml:space="preserve">financiranje prijavila v prihodnjih letih. Poudaril je tudi, da je načrtov za izboljšanje stanja v idrijski občini ogromno, ampak občina ne razpolaga z zadostno količino sredstev, da bi vsem </w:t>
      </w:r>
      <w:r w:rsidR="00D95153" w:rsidRPr="00CD3363">
        <w:rPr>
          <w:rFonts w:ascii="Arial" w:hAnsi="Arial" w:cs="Arial"/>
        </w:rPr>
        <w:t>ugodila.</w:t>
      </w:r>
    </w:p>
    <w:p w14:paraId="5ECE7301" w14:textId="77777777" w:rsidR="009426AA" w:rsidRPr="00CD3363" w:rsidRDefault="009426AA">
      <w:pPr>
        <w:pStyle w:val="Telobesedila"/>
        <w:ind w:left="0"/>
        <w:rPr>
          <w:rFonts w:ascii="Arial" w:hAnsi="Arial" w:cs="Arial"/>
        </w:rPr>
      </w:pPr>
    </w:p>
    <w:p w14:paraId="319388CD" w14:textId="60887684" w:rsidR="00720779" w:rsidRPr="00CD3363" w:rsidRDefault="00BC3837">
      <w:pPr>
        <w:pStyle w:val="Telobesedila"/>
        <w:ind w:right="141"/>
        <w:jc w:val="both"/>
        <w:rPr>
          <w:rFonts w:ascii="Arial" w:hAnsi="Arial" w:cs="Arial"/>
        </w:rPr>
      </w:pPr>
      <w:r w:rsidRPr="00CD3363">
        <w:rPr>
          <w:rFonts w:ascii="Arial" w:hAnsi="Arial" w:cs="Arial"/>
        </w:rPr>
        <w:t xml:space="preserve">Rubriko </w:t>
      </w:r>
      <w:r w:rsidRPr="00CD3363">
        <w:rPr>
          <w:rFonts w:ascii="Arial" w:hAnsi="Arial" w:cs="Arial"/>
          <w:i/>
          <w:iCs/>
        </w:rPr>
        <w:t>Kje pa vas čevelj žuli</w:t>
      </w:r>
      <w:r w:rsidRPr="00CD3363">
        <w:rPr>
          <w:rFonts w:ascii="Arial" w:hAnsi="Arial" w:cs="Arial"/>
        </w:rPr>
        <w:t xml:space="preserve"> so zaključili učenci </w:t>
      </w:r>
      <w:r w:rsidRPr="00B424EB">
        <w:rPr>
          <w:rFonts w:ascii="Arial" w:hAnsi="Arial" w:cs="Arial"/>
          <w:b/>
          <w:bCs/>
        </w:rPr>
        <w:t>OŠ Sp</w:t>
      </w:r>
      <w:r w:rsidR="00814184" w:rsidRPr="00B424EB">
        <w:rPr>
          <w:rFonts w:ascii="Arial" w:hAnsi="Arial" w:cs="Arial"/>
          <w:b/>
          <w:bCs/>
        </w:rPr>
        <w:t>odnja</w:t>
      </w:r>
      <w:r w:rsidRPr="00B424EB">
        <w:rPr>
          <w:rFonts w:ascii="Arial" w:hAnsi="Arial" w:cs="Arial"/>
          <w:b/>
          <w:bCs/>
        </w:rPr>
        <w:t xml:space="preserve"> Idrija</w:t>
      </w:r>
      <w:r w:rsidRPr="00CD3363">
        <w:rPr>
          <w:rFonts w:ascii="Arial" w:hAnsi="Arial" w:cs="Arial"/>
        </w:rPr>
        <w:t>, ki so</w:t>
      </w:r>
      <w:r w:rsidR="00720779" w:rsidRPr="00CD3363">
        <w:rPr>
          <w:rFonts w:ascii="Arial" w:hAnsi="Arial" w:cs="Arial"/>
        </w:rPr>
        <w:t xml:space="preserve"> izpostavili problem zastarele in luknjaste fasade njihove šole, odsotnost šolskega zvonca na hodnikih in v učilnicah ter potrebo po novi odbojkarski mreži, ki je strgana in obrabljena. Izrazili so tudi potrebo po novih športnih pripomočkih kot so žoge in mreže na košarkarskih koših. Učenci so prav tako izpostavili  slabo stanje šolskih stranišč zaradi neprijetnega vonja in nedelujočih ključavnic.</w:t>
      </w:r>
    </w:p>
    <w:p w14:paraId="6C96E7FD" w14:textId="77777777" w:rsidR="00720779" w:rsidRPr="00CD3363" w:rsidRDefault="00720779">
      <w:pPr>
        <w:pStyle w:val="Telobesedila"/>
        <w:ind w:right="141"/>
        <w:jc w:val="both"/>
        <w:rPr>
          <w:rFonts w:ascii="Arial" w:hAnsi="Arial" w:cs="Arial"/>
        </w:rPr>
      </w:pPr>
    </w:p>
    <w:p w14:paraId="76E9930D" w14:textId="25820552" w:rsidR="00CD3363" w:rsidRDefault="00720779" w:rsidP="00C22A70">
      <w:pPr>
        <w:pStyle w:val="Telobesedila"/>
        <w:ind w:right="141"/>
        <w:jc w:val="both"/>
        <w:rPr>
          <w:rFonts w:ascii="Arial" w:hAnsi="Arial" w:cs="Arial"/>
        </w:rPr>
      </w:pPr>
      <w:r w:rsidRPr="00CD3363">
        <w:rPr>
          <w:rFonts w:ascii="Arial" w:hAnsi="Arial" w:cs="Arial"/>
        </w:rPr>
        <w:t>Župan občine Idrija</w:t>
      </w:r>
      <w:r w:rsidR="00814184" w:rsidRPr="00CD3363">
        <w:rPr>
          <w:rFonts w:ascii="Arial" w:hAnsi="Arial" w:cs="Arial"/>
        </w:rPr>
        <w:t xml:space="preserve"> jim je v odgovor</w:t>
      </w:r>
      <w:r w:rsidRPr="00CD3363">
        <w:rPr>
          <w:rFonts w:ascii="Arial" w:hAnsi="Arial" w:cs="Arial"/>
        </w:rPr>
        <w:t xml:space="preserve"> povedal, da se bo prenova šolskega igrišča začela že letos, prenovi telovadnice in garderob pa bosta prišli na vrsto v prihajajočih  letih.  </w:t>
      </w:r>
      <w:r w:rsidR="00814184" w:rsidRPr="00CD3363">
        <w:rPr>
          <w:rFonts w:ascii="Arial" w:hAnsi="Arial" w:cs="Arial"/>
        </w:rPr>
        <w:t>Dejal</w:t>
      </w:r>
      <w:r w:rsidR="00477C12" w:rsidRPr="00CD3363">
        <w:rPr>
          <w:rFonts w:ascii="Arial" w:hAnsi="Arial" w:cs="Arial"/>
        </w:rPr>
        <w:t xml:space="preserve"> je</w:t>
      </w:r>
      <w:r w:rsidRPr="00CD3363">
        <w:rPr>
          <w:rFonts w:ascii="Arial" w:hAnsi="Arial" w:cs="Arial"/>
        </w:rPr>
        <w:t xml:space="preserve"> tudi, da se</w:t>
      </w:r>
      <w:r w:rsidR="00CD3363">
        <w:rPr>
          <w:rFonts w:ascii="Arial" w:hAnsi="Arial" w:cs="Arial"/>
        </w:rPr>
        <w:t xml:space="preserve"> </w:t>
      </w:r>
    </w:p>
    <w:p w14:paraId="0DA1194B" w14:textId="79BB3E7F" w:rsidR="00CD3363" w:rsidRDefault="00720779" w:rsidP="00CD3363">
      <w:pPr>
        <w:pStyle w:val="Telobesedila"/>
        <w:ind w:right="141"/>
        <w:jc w:val="both"/>
        <w:rPr>
          <w:rFonts w:ascii="Arial" w:hAnsi="Arial" w:cs="Arial"/>
        </w:rPr>
      </w:pPr>
      <w:r w:rsidRPr="00CD3363">
        <w:rPr>
          <w:rFonts w:ascii="Arial" w:hAnsi="Arial" w:cs="Arial"/>
        </w:rPr>
        <w:t>bosta z ravnateljico šole  pogovorila o posodobitvi športne opreme.</w:t>
      </w:r>
    </w:p>
    <w:p w14:paraId="4D40BB4A" w14:textId="77777777" w:rsidR="00CD3363" w:rsidRDefault="00CD3363" w:rsidP="00CD3363">
      <w:pPr>
        <w:pStyle w:val="Telobesedila"/>
        <w:ind w:right="141"/>
        <w:jc w:val="both"/>
        <w:rPr>
          <w:rFonts w:ascii="Arial" w:hAnsi="Arial" w:cs="Arial"/>
        </w:rPr>
      </w:pPr>
    </w:p>
    <w:p w14:paraId="2E9E178A" w14:textId="7854189A" w:rsidR="00370C97" w:rsidRPr="00CD3363" w:rsidRDefault="00370C97" w:rsidP="00CD3363">
      <w:pPr>
        <w:pStyle w:val="Telobesedila"/>
        <w:ind w:right="141"/>
        <w:jc w:val="both"/>
        <w:rPr>
          <w:rFonts w:ascii="Arial" w:hAnsi="Arial" w:cs="Arial"/>
        </w:rPr>
      </w:pPr>
      <w:r w:rsidRPr="00CD3363">
        <w:rPr>
          <w:rFonts w:ascii="Arial" w:hAnsi="Arial" w:cs="Arial"/>
        </w:rPr>
        <w:t xml:space="preserve">Predsedujoča se je učencem in županu zahvalila za vse predloge ter odgovore in predlagala, da </w:t>
      </w:r>
      <w:r w:rsidRPr="00CD3363">
        <w:rPr>
          <w:rFonts w:ascii="Arial" w:hAnsi="Arial" w:cs="Arial"/>
        </w:rPr>
        <w:lastRenderedPageBreak/>
        <w:t>nadaljujemo s 3. točko dnevnega reda. Učence je pozvala, da s predstavitvami nadaljujejo v obratnem vrstnem redu kot pri prejšnji rubriki.</w:t>
      </w:r>
    </w:p>
    <w:p w14:paraId="5A07F1F2" w14:textId="77777777" w:rsidR="00370C97" w:rsidRPr="00CD3363" w:rsidRDefault="00370C97" w:rsidP="00370C97">
      <w:pPr>
        <w:pStyle w:val="Telobesedila"/>
        <w:ind w:left="0" w:right="141"/>
        <w:jc w:val="both"/>
        <w:rPr>
          <w:rFonts w:ascii="Arial" w:hAnsi="Arial" w:cs="Arial"/>
        </w:rPr>
      </w:pPr>
    </w:p>
    <w:p w14:paraId="1A97E393" w14:textId="6CA96B61" w:rsidR="00370C97" w:rsidRPr="00CD3363" w:rsidRDefault="00BC3837" w:rsidP="00370C97">
      <w:pPr>
        <w:pStyle w:val="Telobesedila"/>
        <w:ind w:left="0" w:right="141"/>
        <w:jc w:val="both"/>
        <w:rPr>
          <w:rFonts w:ascii="Arial" w:eastAsia="Arial" w:hAnsi="Arial" w:cs="Arial"/>
          <w:b/>
          <w:bCs/>
        </w:rPr>
      </w:pPr>
      <w:r w:rsidRPr="00CD3363">
        <w:rPr>
          <w:rFonts w:ascii="Arial" w:hAnsi="Arial" w:cs="Arial"/>
          <w:b/>
          <w:bCs/>
        </w:rPr>
        <w:t>AD</w:t>
      </w:r>
      <w:r w:rsidRPr="00CD3363">
        <w:rPr>
          <w:rFonts w:ascii="Arial" w:hAnsi="Arial" w:cs="Arial"/>
          <w:b/>
          <w:bCs/>
          <w:spacing w:val="-8"/>
        </w:rPr>
        <w:t xml:space="preserve"> </w:t>
      </w:r>
      <w:r w:rsidRPr="00CD3363">
        <w:rPr>
          <w:rFonts w:ascii="Arial" w:hAnsi="Arial" w:cs="Arial"/>
          <w:b/>
          <w:bCs/>
        </w:rPr>
        <w:t>3:</w:t>
      </w:r>
      <w:r w:rsidRPr="00CD3363">
        <w:rPr>
          <w:rFonts w:ascii="Arial" w:hAnsi="Arial" w:cs="Arial"/>
          <w:b/>
          <w:bCs/>
          <w:spacing w:val="-4"/>
        </w:rPr>
        <w:t xml:space="preserve"> </w:t>
      </w:r>
      <w:r w:rsidRPr="00CD3363">
        <w:rPr>
          <w:rFonts w:ascii="Arial" w:hAnsi="Arial" w:cs="Arial"/>
          <w:b/>
          <w:bCs/>
        </w:rPr>
        <w:t>Predstavitev</w:t>
      </w:r>
      <w:r w:rsidRPr="00CD3363">
        <w:rPr>
          <w:rFonts w:ascii="Arial" w:hAnsi="Arial" w:cs="Arial"/>
          <w:b/>
          <w:bCs/>
          <w:spacing w:val="-10"/>
        </w:rPr>
        <w:t xml:space="preserve"> </w:t>
      </w:r>
      <w:r w:rsidRPr="00CD3363">
        <w:rPr>
          <w:rFonts w:ascii="Arial" w:hAnsi="Arial" w:cs="Arial"/>
          <w:b/>
          <w:bCs/>
        </w:rPr>
        <w:t>zaključkov</w:t>
      </w:r>
      <w:r w:rsidRPr="00CD3363">
        <w:rPr>
          <w:rFonts w:ascii="Arial" w:hAnsi="Arial" w:cs="Arial"/>
          <w:b/>
          <w:bCs/>
          <w:spacing w:val="-11"/>
        </w:rPr>
        <w:t xml:space="preserve"> </w:t>
      </w:r>
      <w:r w:rsidRPr="00CD3363">
        <w:rPr>
          <w:rFonts w:ascii="Arial" w:hAnsi="Arial" w:cs="Arial"/>
          <w:b/>
          <w:bCs/>
        </w:rPr>
        <w:t>z</w:t>
      </w:r>
      <w:r w:rsidRPr="00CD3363">
        <w:rPr>
          <w:rFonts w:ascii="Arial" w:hAnsi="Arial" w:cs="Arial"/>
          <w:b/>
          <w:bCs/>
          <w:spacing w:val="-7"/>
        </w:rPr>
        <w:t xml:space="preserve"> </w:t>
      </w:r>
      <w:r w:rsidRPr="00CD3363">
        <w:rPr>
          <w:rFonts w:ascii="Arial" w:hAnsi="Arial" w:cs="Arial"/>
          <w:b/>
          <w:bCs/>
        </w:rPr>
        <w:t>zasedanj</w:t>
      </w:r>
      <w:r w:rsidRPr="00CD3363">
        <w:rPr>
          <w:rFonts w:ascii="Arial" w:hAnsi="Arial" w:cs="Arial"/>
          <w:b/>
          <w:bCs/>
          <w:spacing w:val="-7"/>
        </w:rPr>
        <w:t xml:space="preserve"> </w:t>
      </w:r>
      <w:r w:rsidRPr="00CD3363">
        <w:rPr>
          <w:rFonts w:ascii="Arial" w:hAnsi="Arial" w:cs="Arial"/>
          <w:b/>
          <w:bCs/>
        </w:rPr>
        <w:t>šolskih</w:t>
      </w:r>
      <w:r w:rsidRPr="00CD3363">
        <w:rPr>
          <w:rFonts w:ascii="Arial" w:hAnsi="Arial" w:cs="Arial"/>
          <w:b/>
          <w:bCs/>
          <w:spacing w:val="-8"/>
        </w:rPr>
        <w:t xml:space="preserve"> </w:t>
      </w:r>
      <w:r w:rsidRPr="00CD3363">
        <w:rPr>
          <w:rFonts w:ascii="Arial" w:hAnsi="Arial" w:cs="Arial"/>
          <w:b/>
          <w:bCs/>
        </w:rPr>
        <w:t>parlamentov</w:t>
      </w:r>
    </w:p>
    <w:p w14:paraId="349F2B3A" w14:textId="0824F4DF" w:rsidR="006D46AB" w:rsidRPr="00CD3363" w:rsidRDefault="00BC3837" w:rsidP="006D46AB">
      <w:pPr>
        <w:pStyle w:val="Naslov1"/>
        <w:spacing w:before="242" w:line="482" w:lineRule="auto"/>
        <w:ind w:right="2450"/>
        <w:jc w:val="left"/>
      </w:pPr>
      <w:r w:rsidRPr="00CD3363">
        <w:t>Osnovna šola Spodnja Idrija</w:t>
      </w:r>
    </w:p>
    <w:p w14:paraId="2027D480" w14:textId="4B8F9241" w:rsidR="009426AA" w:rsidRPr="00CD3363" w:rsidRDefault="006D46AB" w:rsidP="00B074D6">
      <w:pPr>
        <w:pStyle w:val="Telobesedila"/>
        <w:spacing w:before="4" w:line="244" w:lineRule="auto"/>
        <w:ind w:right="218"/>
        <w:jc w:val="both"/>
        <w:rPr>
          <w:rFonts w:ascii="Arial" w:hAnsi="Arial" w:cs="Arial"/>
        </w:rPr>
      </w:pPr>
      <w:r w:rsidRPr="00CD3363">
        <w:rPr>
          <w:rFonts w:ascii="Arial" w:hAnsi="Arial" w:cs="Arial"/>
        </w:rPr>
        <w:t xml:space="preserve">Učenci so </w:t>
      </w:r>
      <w:r w:rsidR="00D15629" w:rsidRPr="00CD3363">
        <w:rPr>
          <w:rFonts w:ascii="Arial" w:hAnsi="Arial" w:cs="Arial"/>
        </w:rPr>
        <w:t xml:space="preserve">se </w:t>
      </w:r>
      <w:r w:rsidR="00B074D6" w:rsidRPr="00CD3363">
        <w:rPr>
          <w:rFonts w:ascii="Arial" w:hAnsi="Arial" w:cs="Arial"/>
        </w:rPr>
        <w:t xml:space="preserve">na šolskem zasedanju </w:t>
      </w:r>
      <w:r w:rsidR="00D15629" w:rsidRPr="00CD3363">
        <w:rPr>
          <w:rFonts w:ascii="Arial" w:hAnsi="Arial" w:cs="Arial"/>
        </w:rPr>
        <w:t xml:space="preserve">pogovarjali o </w:t>
      </w:r>
      <w:r w:rsidRPr="00CD3363">
        <w:rPr>
          <w:rFonts w:ascii="Arial" w:hAnsi="Arial" w:cs="Arial"/>
        </w:rPr>
        <w:t xml:space="preserve">vseh spremembah, ki </w:t>
      </w:r>
      <w:r w:rsidR="006D3F0C" w:rsidRPr="00CD3363">
        <w:rPr>
          <w:rFonts w:ascii="Arial" w:hAnsi="Arial" w:cs="Arial"/>
        </w:rPr>
        <w:t>so jih</w:t>
      </w:r>
      <w:r w:rsidRPr="00CD3363">
        <w:rPr>
          <w:rFonts w:ascii="Arial" w:hAnsi="Arial" w:cs="Arial"/>
        </w:rPr>
        <w:t xml:space="preserve"> </w:t>
      </w:r>
      <w:r w:rsidR="006D3F0C" w:rsidRPr="00CD3363">
        <w:rPr>
          <w:rFonts w:ascii="Arial" w:hAnsi="Arial" w:cs="Arial"/>
        </w:rPr>
        <w:t>preteklo leto na šolo prinesle spremembe šolskega sistema</w:t>
      </w:r>
      <w:r w:rsidR="00D15629" w:rsidRPr="00CD3363">
        <w:rPr>
          <w:rFonts w:ascii="Arial" w:hAnsi="Arial" w:cs="Arial"/>
        </w:rPr>
        <w:t xml:space="preserve">. Debatirali so tudi o </w:t>
      </w:r>
      <w:r w:rsidRPr="00CD3363">
        <w:rPr>
          <w:rFonts w:ascii="Arial" w:hAnsi="Arial" w:cs="Arial"/>
        </w:rPr>
        <w:t xml:space="preserve">premembah, potrebnih na področju letošnjih podtem otroškega parlamenta – </w:t>
      </w:r>
      <w:r w:rsidRPr="00CD3363">
        <w:rPr>
          <w:rFonts w:ascii="Arial" w:hAnsi="Arial" w:cs="Arial"/>
          <w:i/>
          <w:iCs/>
        </w:rPr>
        <w:t xml:space="preserve">odnosi in sodelovanje, učne vsebine in šola za življenje, metode in načini učenja/poučevanja </w:t>
      </w:r>
      <w:r w:rsidRPr="00CD3363">
        <w:rPr>
          <w:rFonts w:ascii="Arial" w:hAnsi="Arial" w:cs="Arial"/>
        </w:rPr>
        <w:t>ter</w:t>
      </w:r>
      <w:r w:rsidRPr="00CD3363">
        <w:rPr>
          <w:rFonts w:ascii="Arial" w:hAnsi="Arial" w:cs="Arial"/>
          <w:i/>
          <w:iCs/>
        </w:rPr>
        <w:t xml:space="preserve"> vrednote in odgovornost</w:t>
      </w:r>
      <w:r w:rsidRPr="00CD3363">
        <w:rPr>
          <w:rFonts w:ascii="Arial" w:hAnsi="Arial" w:cs="Arial"/>
        </w:rPr>
        <w:t xml:space="preserve">. </w:t>
      </w:r>
      <w:r w:rsidR="00D15629" w:rsidRPr="00CD3363">
        <w:rPr>
          <w:rFonts w:ascii="Arial" w:hAnsi="Arial" w:cs="Arial"/>
        </w:rPr>
        <w:t xml:space="preserve">Večino časa so posvetili </w:t>
      </w:r>
      <w:r w:rsidR="006D3F0C" w:rsidRPr="00CD3363">
        <w:rPr>
          <w:rFonts w:ascii="Arial" w:hAnsi="Arial" w:cs="Arial"/>
        </w:rPr>
        <w:t xml:space="preserve">krepitvi </w:t>
      </w:r>
      <w:r w:rsidR="00D15629" w:rsidRPr="00CD3363">
        <w:rPr>
          <w:rFonts w:ascii="Arial" w:hAnsi="Arial" w:cs="Arial"/>
        </w:rPr>
        <w:t>odnos</w:t>
      </w:r>
      <w:r w:rsidR="001B637F" w:rsidRPr="00CD3363">
        <w:rPr>
          <w:rFonts w:ascii="Arial" w:hAnsi="Arial" w:cs="Arial"/>
        </w:rPr>
        <w:t>ov</w:t>
      </w:r>
      <w:r w:rsidR="00D15629" w:rsidRPr="00CD3363">
        <w:rPr>
          <w:rFonts w:ascii="Arial" w:hAnsi="Arial" w:cs="Arial"/>
        </w:rPr>
        <w:t xml:space="preserve"> in sodelovanj</w:t>
      </w:r>
      <w:r w:rsidR="001B637F" w:rsidRPr="00CD3363">
        <w:rPr>
          <w:rFonts w:ascii="Arial" w:hAnsi="Arial" w:cs="Arial"/>
        </w:rPr>
        <w:t>a</w:t>
      </w:r>
      <w:r w:rsidR="006D3F0C" w:rsidRPr="00CD3363">
        <w:rPr>
          <w:rFonts w:ascii="Arial" w:hAnsi="Arial" w:cs="Arial"/>
        </w:rPr>
        <w:t xml:space="preserve"> na šoli</w:t>
      </w:r>
      <w:r w:rsidR="00D15629" w:rsidRPr="00CD3363">
        <w:rPr>
          <w:rFonts w:ascii="Arial" w:hAnsi="Arial" w:cs="Arial"/>
        </w:rPr>
        <w:t xml:space="preserve">, </w:t>
      </w:r>
      <w:r w:rsidR="006D3F0C" w:rsidRPr="00CD3363">
        <w:rPr>
          <w:rFonts w:ascii="Arial" w:hAnsi="Arial" w:cs="Arial"/>
        </w:rPr>
        <w:t xml:space="preserve">kar so dosegali z izvajanjem </w:t>
      </w:r>
      <w:r w:rsidR="00D15629" w:rsidRPr="00CD3363">
        <w:rPr>
          <w:rFonts w:ascii="Arial" w:hAnsi="Arial" w:cs="Arial"/>
        </w:rPr>
        <w:t>dejavnosti kot so medrazredna tekmovanja v nogometu in odbojki, tekmovanje učencev proti učiteljem v odbojki in medvrstniška učna pomoč.</w:t>
      </w:r>
      <w:r w:rsidR="001B637F" w:rsidRPr="00CD3363">
        <w:rPr>
          <w:rFonts w:ascii="Arial" w:hAnsi="Arial" w:cs="Arial"/>
        </w:rPr>
        <w:t xml:space="preserve"> Učenci so nadalje </w:t>
      </w:r>
      <w:r w:rsidR="00E8723F" w:rsidRPr="00CD3363">
        <w:rPr>
          <w:rFonts w:ascii="Arial" w:hAnsi="Arial" w:cs="Arial"/>
        </w:rPr>
        <w:t xml:space="preserve">v okviru druge teme </w:t>
      </w:r>
      <w:r w:rsidR="001B637F" w:rsidRPr="00CD3363">
        <w:rPr>
          <w:rFonts w:ascii="Arial" w:hAnsi="Arial" w:cs="Arial"/>
        </w:rPr>
        <w:t xml:space="preserve">predlagali, da bi na šoli pouk večkrat izvajali na prostem, </w:t>
      </w:r>
      <w:r w:rsidR="00E8723F" w:rsidRPr="00CD3363">
        <w:rPr>
          <w:rFonts w:ascii="Arial" w:hAnsi="Arial" w:cs="Arial"/>
        </w:rPr>
        <w:t xml:space="preserve">in da bi v sklopu šolskih ur imeli več skupinskih diskusij. </w:t>
      </w:r>
      <w:r w:rsidR="0029644B" w:rsidRPr="00CD3363">
        <w:rPr>
          <w:rFonts w:ascii="Arial" w:hAnsi="Arial" w:cs="Arial"/>
        </w:rPr>
        <w:t xml:space="preserve">Pri </w:t>
      </w:r>
      <w:r w:rsidR="0029644B" w:rsidRPr="00CD3363">
        <w:rPr>
          <w:rFonts w:ascii="Arial" w:hAnsi="Arial" w:cs="Arial"/>
          <w:i/>
          <w:iCs/>
        </w:rPr>
        <w:t>metodah in načinih poučevanja</w:t>
      </w:r>
      <w:r w:rsidR="0029644B" w:rsidRPr="00CD3363">
        <w:rPr>
          <w:rFonts w:ascii="Arial" w:hAnsi="Arial" w:cs="Arial"/>
        </w:rPr>
        <w:t xml:space="preserve"> so izpostavili željo po pogostejšemu delu v skupinah, delu z računalniki in tablicami in željo po uvedbi večjega števila pripomočkov za umirjanje med poukom. </w:t>
      </w:r>
      <w:r w:rsidR="00045108" w:rsidRPr="00CD3363">
        <w:rPr>
          <w:rFonts w:ascii="Arial" w:hAnsi="Arial" w:cs="Arial"/>
        </w:rPr>
        <w:t>Učenci so na</w:t>
      </w:r>
      <w:r w:rsidR="0098548B" w:rsidRPr="00CD3363">
        <w:rPr>
          <w:rFonts w:ascii="Arial" w:hAnsi="Arial" w:cs="Arial"/>
        </w:rPr>
        <w:t>daljevali</w:t>
      </w:r>
      <w:r w:rsidR="00045108" w:rsidRPr="00CD3363">
        <w:rPr>
          <w:rFonts w:ascii="Arial" w:hAnsi="Arial" w:cs="Arial"/>
        </w:rPr>
        <w:t xml:space="preserve">, da so za razvijanje skupnih </w:t>
      </w:r>
      <w:r w:rsidR="00045108" w:rsidRPr="00CD3363">
        <w:rPr>
          <w:rFonts w:ascii="Arial" w:hAnsi="Arial" w:cs="Arial"/>
          <w:i/>
          <w:iCs/>
        </w:rPr>
        <w:t>vrednot in odgovornosti</w:t>
      </w:r>
      <w:r w:rsidR="00045108" w:rsidRPr="00CD3363">
        <w:rPr>
          <w:rFonts w:ascii="Arial" w:hAnsi="Arial" w:cs="Arial"/>
        </w:rPr>
        <w:t xml:space="preserve"> v preteklem letu spodbujali prostovoljske aktivnosti učencev in medvrstniško učno pomoč.</w:t>
      </w:r>
      <w:r w:rsidR="0098548B" w:rsidRPr="00CD3363">
        <w:rPr>
          <w:rFonts w:ascii="Arial" w:hAnsi="Arial" w:cs="Arial"/>
        </w:rPr>
        <w:t xml:space="preserve"> Prav tako so preko zbiranja starega papirja in delovanja zelenih straž spodbujali o</w:t>
      </w:r>
      <w:r w:rsidR="00045108" w:rsidRPr="00CD3363">
        <w:rPr>
          <w:rFonts w:ascii="Arial" w:hAnsi="Arial" w:cs="Arial"/>
        </w:rPr>
        <w:t>koljsk</w:t>
      </w:r>
      <w:r w:rsidR="0098548B" w:rsidRPr="00CD3363">
        <w:rPr>
          <w:rFonts w:ascii="Arial" w:hAnsi="Arial" w:cs="Arial"/>
        </w:rPr>
        <w:t>o</w:t>
      </w:r>
      <w:r w:rsidR="00045108" w:rsidRPr="00CD3363">
        <w:rPr>
          <w:rFonts w:ascii="Arial" w:hAnsi="Arial" w:cs="Arial"/>
        </w:rPr>
        <w:t xml:space="preserve"> odgovornost</w:t>
      </w:r>
      <w:r w:rsidR="0098548B" w:rsidRPr="00CD3363">
        <w:rPr>
          <w:rFonts w:ascii="Arial" w:hAnsi="Arial" w:cs="Arial"/>
        </w:rPr>
        <w:t xml:space="preserve">. </w:t>
      </w:r>
      <w:r w:rsidR="00045108" w:rsidRPr="00CD3363">
        <w:rPr>
          <w:rFonts w:ascii="Arial" w:hAnsi="Arial" w:cs="Arial"/>
        </w:rPr>
        <w:t>Kulturne in skupnostne vrednote</w:t>
      </w:r>
      <w:r w:rsidR="0098548B" w:rsidRPr="00CD3363">
        <w:rPr>
          <w:rFonts w:ascii="Arial" w:hAnsi="Arial" w:cs="Arial"/>
        </w:rPr>
        <w:t xml:space="preserve"> so krepili z organizacijo </w:t>
      </w:r>
      <w:r w:rsidR="00045108" w:rsidRPr="00CD3363">
        <w:rPr>
          <w:rFonts w:ascii="Arial" w:hAnsi="Arial" w:cs="Arial"/>
        </w:rPr>
        <w:t>priredit</w:t>
      </w:r>
      <w:r w:rsidR="0098548B" w:rsidRPr="00CD3363">
        <w:rPr>
          <w:rFonts w:ascii="Arial" w:hAnsi="Arial" w:cs="Arial"/>
        </w:rPr>
        <w:t>ev</w:t>
      </w:r>
      <w:r w:rsidR="00045108" w:rsidRPr="00CD3363">
        <w:rPr>
          <w:rFonts w:ascii="Arial" w:hAnsi="Arial" w:cs="Arial"/>
        </w:rPr>
        <w:t xml:space="preserve"> ob kulturnih praznikih</w:t>
      </w:r>
      <w:r w:rsidR="0098548B" w:rsidRPr="00CD3363">
        <w:rPr>
          <w:rFonts w:ascii="Arial" w:hAnsi="Arial" w:cs="Arial"/>
        </w:rPr>
        <w:t xml:space="preserve"> in </w:t>
      </w:r>
      <w:r w:rsidR="00045108" w:rsidRPr="00CD3363">
        <w:rPr>
          <w:rFonts w:ascii="Arial" w:hAnsi="Arial" w:cs="Arial"/>
        </w:rPr>
        <w:t>sodelovanje</w:t>
      </w:r>
      <w:r w:rsidR="0098548B" w:rsidRPr="00CD3363">
        <w:rPr>
          <w:rFonts w:ascii="Arial" w:hAnsi="Arial" w:cs="Arial"/>
        </w:rPr>
        <w:t>m</w:t>
      </w:r>
      <w:r w:rsidR="00045108" w:rsidRPr="00CD3363">
        <w:rPr>
          <w:rFonts w:ascii="Arial" w:hAnsi="Arial" w:cs="Arial"/>
        </w:rPr>
        <w:t xml:space="preserve"> na zborovskih tekmovanjih</w:t>
      </w:r>
      <w:r w:rsidR="0098548B" w:rsidRPr="00CD3363">
        <w:rPr>
          <w:rFonts w:ascii="Arial" w:hAnsi="Arial" w:cs="Arial"/>
        </w:rPr>
        <w:t>.</w:t>
      </w:r>
      <w:r w:rsidR="0044012C" w:rsidRPr="00CD3363">
        <w:rPr>
          <w:rFonts w:ascii="Arial" w:hAnsi="Arial" w:cs="Arial"/>
        </w:rPr>
        <w:t xml:space="preserve"> </w:t>
      </w:r>
      <w:r w:rsidR="0098548B" w:rsidRPr="00CD3363">
        <w:rPr>
          <w:rFonts w:ascii="Arial" w:hAnsi="Arial" w:cs="Arial"/>
        </w:rPr>
        <w:t xml:space="preserve">Ob zaključku predstavitve so izpostavili izvedbo različnih pohodov in športnih aktivnosti za krepitev </w:t>
      </w:r>
      <w:r w:rsidR="00E96DF2" w:rsidRPr="00CD3363">
        <w:rPr>
          <w:rFonts w:ascii="Arial" w:hAnsi="Arial" w:cs="Arial"/>
        </w:rPr>
        <w:t>aktivnega</w:t>
      </w:r>
      <w:r w:rsidR="00045108" w:rsidRPr="00CD3363">
        <w:rPr>
          <w:rFonts w:ascii="Arial" w:hAnsi="Arial" w:cs="Arial"/>
        </w:rPr>
        <w:t xml:space="preserve"> življenj</w:t>
      </w:r>
      <w:r w:rsidR="0098548B" w:rsidRPr="00CD3363">
        <w:rPr>
          <w:rFonts w:ascii="Arial" w:hAnsi="Arial" w:cs="Arial"/>
        </w:rPr>
        <w:t>a</w:t>
      </w:r>
      <w:r w:rsidR="00045108" w:rsidRPr="00CD3363">
        <w:rPr>
          <w:rFonts w:ascii="Arial" w:hAnsi="Arial" w:cs="Arial"/>
        </w:rPr>
        <w:t xml:space="preserve"> in športn</w:t>
      </w:r>
      <w:r w:rsidR="0098548B" w:rsidRPr="00CD3363">
        <w:rPr>
          <w:rFonts w:ascii="Arial" w:hAnsi="Arial" w:cs="Arial"/>
        </w:rPr>
        <w:t>e</w:t>
      </w:r>
      <w:r w:rsidR="00045108" w:rsidRPr="00CD3363">
        <w:rPr>
          <w:rFonts w:ascii="Arial" w:hAnsi="Arial" w:cs="Arial"/>
        </w:rPr>
        <w:t xml:space="preserve"> odgovornost</w:t>
      </w:r>
      <w:r w:rsidR="0098548B" w:rsidRPr="00CD3363">
        <w:rPr>
          <w:rFonts w:ascii="Arial" w:hAnsi="Arial" w:cs="Arial"/>
        </w:rPr>
        <w:t>i</w:t>
      </w:r>
      <w:r w:rsidR="00E96DF2" w:rsidRPr="00CD3363">
        <w:rPr>
          <w:rFonts w:ascii="Arial" w:hAnsi="Arial" w:cs="Arial"/>
        </w:rPr>
        <w:t>.</w:t>
      </w:r>
    </w:p>
    <w:p w14:paraId="3310072C" w14:textId="77777777" w:rsidR="009426AA" w:rsidRPr="00CD3363" w:rsidRDefault="00BC3837">
      <w:pPr>
        <w:pStyle w:val="Naslov1"/>
        <w:spacing w:before="239"/>
        <w:jc w:val="left"/>
        <w:rPr>
          <w:spacing w:val="-2"/>
        </w:rPr>
      </w:pPr>
      <w:r w:rsidRPr="00CD3363">
        <w:t>Osnovna</w:t>
      </w:r>
      <w:r w:rsidRPr="00CD3363">
        <w:rPr>
          <w:spacing w:val="-7"/>
        </w:rPr>
        <w:t xml:space="preserve"> </w:t>
      </w:r>
      <w:r w:rsidRPr="00CD3363">
        <w:t>šola</w:t>
      </w:r>
      <w:r w:rsidRPr="00CD3363">
        <w:rPr>
          <w:spacing w:val="-6"/>
        </w:rPr>
        <w:t xml:space="preserve"> </w:t>
      </w:r>
      <w:r w:rsidRPr="00CD3363">
        <w:rPr>
          <w:spacing w:val="-2"/>
        </w:rPr>
        <w:t>Idrija</w:t>
      </w:r>
    </w:p>
    <w:p w14:paraId="69C2A4AD" w14:textId="1C633A32" w:rsidR="004C3704" w:rsidRPr="00CD3363" w:rsidRDefault="00E96DF2" w:rsidP="00B60FC2">
      <w:pPr>
        <w:pStyle w:val="Naslov1"/>
        <w:spacing w:before="239"/>
        <w:rPr>
          <w:b w:val="0"/>
          <w:bCs w:val="0"/>
          <w:spacing w:val="-2"/>
        </w:rPr>
      </w:pPr>
      <w:r w:rsidRPr="00CD3363">
        <w:rPr>
          <w:b w:val="0"/>
          <w:bCs w:val="0"/>
          <w:spacing w:val="-2"/>
        </w:rPr>
        <w:t xml:space="preserve">Učenci so začeli </w:t>
      </w:r>
      <w:r w:rsidR="00CB41BC" w:rsidRPr="00CD3363">
        <w:rPr>
          <w:b w:val="0"/>
          <w:bCs w:val="0"/>
          <w:spacing w:val="-2"/>
        </w:rPr>
        <w:t>s predstavitvijo idej</w:t>
      </w:r>
      <w:r w:rsidR="00CD3363">
        <w:rPr>
          <w:b w:val="0"/>
          <w:bCs w:val="0"/>
          <w:spacing w:val="-2"/>
        </w:rPr>
        <w:t xml:space="preserve"> o šoli, </w:t>
      </w:r>
      <w:r w:rsidR="00CD3363" w:rsidRPr="00CD3363">
        <w:rPr>
          <w:b w:val="0"/>
          <w:bCs w:val="0"/>
          <w:spacing w:val="-2"/>
        </w:rPr>
        <w:t>ki si jo želijo</w:t>
      </w:r>
      <w:r w:rsidR="00CD3363">
        <w:rPr>
          <w:b w:val="0"/>
          <w:bCs w:val="0"/>
          <w:spacing w:val="-2"/>
        </w:rPr>
        <w:t xml:space="preserve">, ki so nastale </w:t>
      </w:r>
      <w:r w:rsidR="00A57D69">
        <w:rPr>
          <w:b w:val="0"/>
          <w:bCs w:val="0"/>
          <w:spacing w:val="-2"/>
        </w:rPr>
        <w:t xml:space="preserve">v različnih oddelčnih skupnostih </w:t>
      </w:r>
      <w:r w:rsidR="00CD3363">
        <w:rPr>
          <w:b w:val="0"/>
          <w:bCs w:val="0"/>
          <w:spacing w:val="-2"/>
        </w:rPr>
        <w:t xml:space="preserve">na </w:t>
      </w:r>
      <w:r w:rsidR="00A57D69">
        <w:rPr>
          <w:b w:val="0"/>
          <w:bCs w:val="0"/>
          <w:spacing w:val="-2"/>
        </w:rPr>
        <w:t xml:space="preserve">pobudo </w:t>
      </w:r>
      <w:r w:rsidR="00CD3363">
        <w:rPr>
          <w:b w:val="0"/>
          <w:bCs w:val="0"/>
          <w:spacing w:val="-2"/>
        </w:rPr>
        <w:t>šolskega parlamenta</w:t>
      </w:r>
      <w:r w:rsidR="00CB41BC" w:rsidRPr="00CD3363">
        <w:rPr>
          <w:b w:val="0"/>
          <w:bCs w:val="0"/>
          <w:spacing w:val="-2"/>
        </w:rPr>
        <w:t xml:space="preserve">. </w:t>
      </w:r>
      <w:r w:rsidR="00CD3363">
        <w:rPr>
          <w:b w:val="0"/>
          <w:bCs w:val="0"/>
          <w:spacing w:val="-2"/>
        </w:rPr>
        <w:t>Povedali so, da so t</w:t>
      </w:r>
      <w:r w:rsidR="008E021A" w:rsidRPr="00CD3363">
        <w:rPr>
          <w:b w:val="0"/>
          <w:bCs w:val="0"/>
          <w:spacing w:val="-2"/>
        </w:rPr>
        <w:t>ekom razmišljanja nastale</w:t>
      </w:r>
      <w:r w:rsidR="00CB41BC" w:rsidRPr="00CD3363">
        <w:rPr>
          <w:b w:val="0"/>
          <w:bCs w:val="0"/>
          <w:spacing w:val="-2"/>
        </w:rPr>
        <w:t xml:space="preserve"> risbe, miseln</w:t>
      </w:r>
      <w:r w:rsidR="008E021A" w:rsidRPr="00CD3363">
        <w:rPr>
          <w:b w:val="0"/>
          <w:bCs w:val="0"/>
          <w:spacing w:val="-2"/>
        </w:rPr>
        <w:t>i</w:t>
      </w:r>
      <w:r w:rsidR="00CB41BC" w:rsidRPr="00CD3363">
        <w:rPr>
          <w:b w:val="0"/>
          <w:bCs w:val="0"/>
          <w:spacing w:val="-2"/>
        </w:rPr>
        <w:t xml:space="preserve"> vzorc</w:t>
      </w:r>
      <w:r w:rsidR="008E021A" w:rsidRPr="00CD3363">
        <w:rPr>
          <w:b w:val="0"/>
          <w:bCs w:val="0"/>
          <w:spacing w:val="-2"/>
        </w:rPr>
        <w:t>i</w:t>
      </w:r>
      <w:r w:rsidR="00CB41BC" w:rsidRPr="00CD3363">
        <w:rPr>
          <w:b w:val="0"/>
          <w:bCs w:val="0"/>
          <w:spacing w:val="-2"/>
        </w:rPr>
        <w:t xml:space="preserve">, razmišljanja in </w:t>
      </w:r>
      <w:r w:rsidR="008E021A" w:rsidRPr="00CD3363">
        <w:rPr>
          <w:b w:val="0"/>
          <w:bCs w:val="0"/>
          <w:spacing w:val="-2"/>
        </w:rPr>
        <w:t xml:space="preserve">celo </w:t>
      </w:r>
      <w:r w:rsidR="00CB41BC" w:rsidRPr="00CD3363">
        <w:rPr>
          <w:b w:val="0"/>
          <w:bCs w:val="0"/>
          <w:spacing w:val="-2"/>
        </w:rPr>
        <w:t>pesem</w:t>
      </w:r>
      <w:r w:rsidR="008E021A" w:rsidRPr="00CD3363">
        <w:rPr>
          <w:b w:val="0"/>
          <w:bCs w:val="0"/>
          <w:spacing w:val="-2"/>
        </w:rPr>
        <w:t xml:space="preserve">. Predstavili so idejo sanjske šole, ki bi zanje bila brez stopnic, s tobogani in dvigali ter brez nasilja in žaljenja. </w:t>
      </w:r>
      <w:r w:rsidR="009D2A9E">
        <w:rPr>
          <w:b w:val="0"/>
          <w:bCs w:val="0"/>
          <w:spacing w:val="-2"/>
        </w:rPr>
        <w:t xml:space="preserve">V nadaljevanju predstavitve so opisali </w:t>
      </w:r>
      <w:r w:rsidR="005A3125">
        <w:rPr>
          <w:b w:val="0"/>
          <w:bCs w:val="0"/>
          <w:spacing w:val="-2"/>
        </w:rPr>
        <w:t>področja šolskega življenja</w:t>
      </w:r>
      <w:r w:rsidR="009D2A9E">
        <w:rPr>
          <w:b w:val="0"/>
          <w:bCs w:val="0"/>
          <w:spacing w:val="-2"/>
        </w:rPr>
        <w:t xml:space="preserve">, o katerih so razmišljali. </w:t>
      </w:r>
      <w:r w:rsidR="008E021A" w:rsidRPr="00CD3363">
        <w:rPr>
          <w:b w:val="0"/>
          <w:bCs w:val="0"/>
          <w:spacing w:val="-2"/>
        </w:rPr>
        <w:t xml:space="preserve">Pri </w:t>
      </w:r>
      <w:r w:rsidR="008E021A" w:rsidRPr="00CD3363">
        <w:rPr>
          <w:b w:val="0"/>
          <w:bCs w:val="0"/>
          <w:i/>
          <w:iCs/>
          <w:spacing w:val="-2"/>
        </w:rPr>
        <w:t>metodah učenja</w:t>
      </w:r>
      <w:r w:rsidR="008E021A" w:rsidRPr="00CD3363">
        <w:rPr>
          <w:b w:val="0"/>
          <w:bCs w:val="0"/>
          <w:spacing w:val="-2"/>
        </w:rPr>
        <w:t xml:space="preserve"> so izpostavili željo po preverjanju znanja v več manjših delih, dodatnem prostoru za uporabo domišljije, </w:t>
      </w:r>
      <w:r w:rsidR="00A5046C" w:rsidRPr="00CD3363">
        <w:rPr>
          <w:b w:val="0"/>
          <w:bCs w:val="0"/>
          <w:spacing w:val="-2"/>
        </w:rPr>
        <w:t>pogostejšemu</w:t>
      </w:r>
      <w:r w:rsidR="008E021A" w:rsidRPr="00CD3363">
        <w:rPr>
          <w:b w:val="0"/>
          <w:bCs w:val="0"/>
          <w:spacing w:val="-2"/>
        </w:rPr>
        <w:t xml:space="preserve"> ocenjevanju iz</w:t>
      </w:r>
      <w:r w:rsidR="00A5046C" w:rsidRPr="00CD3363">
        <w:rPr>
          <w:b w:val="0"/>
          <w:bCs w:val="0"/>
          <w:spacing w:val="-2"/>
        </w:rPr>
        <w:t xml:space="preserve"> skupinskih nalog in več učenja učenja. </w:t>
      </w:r>
      <w:r w:rsidR="0019781B" w:rsidRPr="00CD3363">
        <w:rPr>
          <w:b w:val="0"/>
          <w:bCs w:val="0"/>
          <w:spacing w:val="-2"/>
        </w:rPr>
        <w:t xml:space="preserve">Na temo </w:t>
      </w:r>
      <w:r w:rsidR="00CD3363">
        <w:rPr>
          <w:b w:val="0"/>
          <w:bCs w:val="0"/>
          <w:i/>
          <w:iCs/>
          <w:spacing w:val="-2"/>
        </w:rPr>
        <w:t>od</w:t>
      </w:r>
      <w:r w:rsidR="0019781B" w:rsidRPr="00CD3363">
        <w:rPr>
          <w:b w:val="0"/>
          <w:bCs w:val="0"/>
          <w:i/>
          <w:iCs/>
          <w:spacing w:val="-2"/>
        </w:rPr>
        <w:t>nosi in sodelovanje</w:t>
      </w:r>
      <w:r w:rsidR="0019781B" w:rsidRPr="00CD3363">
        <w:rPr>
          <w:b w:val="0"/>
          <w:bCs w:val="0"/>
          <w:spacing w:val="-2"/>
        </w:rPr>
        <w:t xml:space="preserve"> so </w:t>
      </w:r>
      <w:r w:rsidR="00CD3363">
        <w:rPr>
          <w:b w:val="0"/>
          <w:bCs w:val="0"/>
          <w:spacing w:val="-2"/>
        </w:rPr>
        <w:t xml:space="preserve">navedli željo </w:t>
      </w:r>
      <w:r w:rsidR="0019781B" w:rsidRPr="00CD3363">
        <w:rPr>
          <w:b w:val="0"/>
          <w:bCs w:val="0"/>
          <w:spacing w:val="-2"/>
        </w:rPr>
        <w:t>po pogostejšem druženju</w:t>
      </w:r>
      <w:r w:rsidR="00A91E30" w:rsidRPr="00CD3363">
        <w:rPr>
          <w:b w:val="0"/>
          <w:bCs w:val="0"/>
          <w:spacing w:val="-2"/>
        </w:rPr>
        <w:t xml:space="preserve"> med šolami znotraj občine, več skupnih delavnic v razredih in izpostavili potrebo po učinkovitejši komunikaciji v razredih. </w:t>
      </w:r>
      <w:r w:rsidR="007D15D1" w:rsidRPr="00CD3363">
        <w:rPr>
          <w:b w:val="0"/>
          <w:bCs w:val="0"/>
          <w:spacing w:val="-2"/>
        </w:rPr>
        <w:t xml:space="preserve">Učenci so </w:t>
      </w:r>
      <w:r w:rsidR="00CD3363">
        <w:rPr>
          <w:b w:val="0"/>
          <w:bCs w:val="0"/>
          <w:spacing w:val="-2"/>
        </w:rPr>
        <w:t>podali</w:t>
      </w:r>
      <w:r w:rsidR="007D15D1" w:rsidRPr="00CD3363">
        <w:rPr>
          <w:b w:val="0"/>
          <w:bCs w:val="0"/>
          <w:spacing w:val="-2"/>
        </w:rPr>
        <w:t xml:space="preserve"> svoje mnenje, da </w:t>
      </w:r>
      <w:r w:rsidR="00CD3363">
        <w:rPr>
          <w:b w:val="0"/>
          <w:bCs w:val="0"/>
          <w:spacing w:val="-2"/>
        </w:rPr>
        <w:t>bi lahko nekatere težave na šoli reševali tudi brez vključevanja</w:t>
      </w:r>
      <w:r w:rsidR="007D15D1" w:rsidRPr="00CD3363">
        <w:rPr>
          <w:b w:val="0"/>
          <w:bCs w:val="0"/>
          <w:spacing w:val="-2"/>
        </w:rPr>
        <w:t xml:space="preserve"> staršev</w:t>
      </w:r>
      <w:r w:rsidR="00CD3363">
        <w:rPr>
          <w:b w:val="0"/>
          <w:bCs w:val="0"/>
          <w:spacing w:val="-2"/>
        </w:rPr>
        <w:t>.</w:t>
      </w:r>
      <w:r w:rsidR="007D15D1" w:rsidRPr="00CD3363">
        <w:rPr>
          <w:b w:val="0"/>
          <w:bCs w:val="0"/>
          <w:spacing w:val="-2"/>
        </w:rPr>
        <w:t xml:space="preserve"> </w:t>
      </w:r>
      <w:r w:rsidR="00CD3363" w:rsidRPr="00CD3363">
        <w:rPr>
          <w:b w:val="0"/>
          <w:bCs w:val="0"/>
          <w:spacing w:val="-2"/>
        </w:rPr>
        <w:t>Prav tako so izpostavili naraščajočo težnjo po zavedanju, da za slabe ocene učencev ni vedno kriv</w:t>
      </w:r>
      <w:r w:rsidR="00CD3363">
        <w:rPr>
          <w:b w:val="0"/>
          <w:bCs w:val="0"/>
          <w:spacing w:val="-2"/>
        </w:rPr>
        <w:t xml:space="preserve"> šolski sistem. </w:t>
      </w:r>
      <w:r w:rsidR="0008629D" w:rsidRPr="00CD3363">
        <w:rPr>
          <w:b w:val="0"/>
          <w:bCs w:val="0"/>
          <w:spacing w:val="-2"/>
        </w:rPr>
        <w:t xml:space="preserve">Glede odnosa med učitelji in učenci so poudarili pomembnost obojestranskega spoštovanja, enakopravne obravnave vseh učencev, upoštevanja </w:t>
      </w:r>
      <w:r w:rsidR="008762B7" w:rsidRPr="00CD3363">
        <w:rPr>
          <w:b w:val="0"/>
          <w:bCs w:val="0"/>
          <w:spacing w:val="-2"/>
        </w:rPr>
        <w:t xml:space="preserve">njihovih </w:t>
      </w:r>
      <w:r w:rsidR="0008629D" w:rsidRPr="00CD3363">
        <w:rPr>
          <w:b w:val="0"/>
          <w:bCs w:val="0"/>
          <w:spacing w:val="-2"/>
        </w:rPr>
        <w:t>potreb, izpostavili pa to tudi težavo previsokih pričakovanj do učencev.</w:t>
      </w:r>
      <w:r w:rsidR="008962F5" w:rsidRPr="00CD3363">
        <w:rPr>
          <w:b w:val="0"/>
          <w:bCs w:val="0"/>
          <w:spacing w:val="-2"/>
        </w:rPr>
        <w:t xml:space="preserve"> V povezavi z učnimi vsebinami so si učenci želeli več poskusov, priložnosti za samostojen izbor učnih vsebin, več medpredmetne povezanosti</w:t>
      </w:r>
      <w:r w:rsidR="00163009" w:rsidRPr="00CD3363">
        <w:rPr>
          <w:b w:val="0"/>
          <w:bCs w:val="0"/>
          <w:spacing w:val="-2"/>
        </w:rPr>
        <w:t xml:space="preserve"> in povezave vsebin z realnim življenjem</w:t>
      </w:r>
      <w:r w:rsidR="00C471E2" w:rsidRPr="00CD3363">
        <w:rPr>
          <w:b w:val="0"/>
          <w:bCs w:val="0"/>
          <w:spacing w:val="-2"/>
        </w:rPr>
        <w:t xml:space="preserve"> ter manj nepotrebnih podatkov, ki spodbujajo učenje na pamet.</w:t>
      </w:r>
      <w:r w:rsidR="00592EA0" w:rsidRPr="00CD3363">
        <w:rPr>
          <w:b w:val="0"/>
          <w:bCs w:val="0"/>
          <w:spacing w:val="-2"/>
        </w:rPr>
        <w:t xml:space="preserve"> Nadalje so predstavili aktivnosti, ki so jih izvajali v </w:t>
      </w:r>
      <w:r w:rsidR="005A6C56">
        <w:rPr>
          <w:b w:val="0"/>
          <w:bCs w:val="0"/>
          <w:spacing w:val="-2"/>
        </w:rPr>
        <w:t xml:space="preserve">tem  </w:t>
      </w:r>
      <w:r w:rsidR="00592EA0" w:rsidRPr="00CD3363">
        <w:rPr>
          <w:b w:val="0"/>
          <w:bCs w:val="0"/>
          <w:spacing w:val="-2"/>
        </w:rPr>
        <w:t>šolskem letu – v sklopu tedna otroka so devetošolci brali pravljice mlajšim učencem, organiziral</w:t>
      </w:r>
      <w:r w:rsidR="00C22A70">
        <w:rPr>
          <w:b w:val="0"/>
          <w:bCs w:val="0"/>
          <w:spacing w:val="-2"/>
        </w:rPr>
        <w:t xml:space="preserve">i </w:t>
      </w:r>
      <w:r w:rsidR="00592EA0" w:rsidRPr="00C22A70">
        <w:rPr>
          <w:rFonts w:eastAsia="Microsoft Sans Serif"/>
          <w:b w:val="0"/>
          <w:bCs w:val="0"/>
        </w:rPr>
        <w:t>sprejem prvošolcev, na hodniku postavili tabelo hvaležnosti in</w:t>
      </w:r>
      <w:r w:rsidR="00CD3363" w:rsidRPr="00C22A70">
        <w:rPr>
          <w:rFonts w:eastAsia="Microsoft Sans Serif"/>
          <w:b w:val="0"/>
          <w:bCs w:val="0"/>
        </w:rPr>
        <w:t xml:space="preserve"> </w:t>
      </w:r>
      <w:r w:rsidR="00494FE0" w:rsidRPr="00C22A70">
        <w:rPr>
          <w:rFonts w:eastAsia="Microsoft Sans Serif"/>
          <w:b w:val="0"/>
          <w:bCs w:val="0"/>
        </w:rPr>
        <w:t>ustvarjali</w:t>
      </w:r>
      <w:r w:rsidR="00592EA0" w:rsidRPr="00C22A70">
        <w:rPr>
          <w:rFonts w:eastAsia="Microsoft Sans Serif"/>
          <w:b w:val="0"/>
          <w:bCs w:val="0"/>
        </w:rPr>
        <w:t xml:space="preserve"> simbol miru.</w:t>
      </w:r>
      <w:r w:rsidR="00494FE0" w:rsidRPr="00C22A70">
        <w:rPr>
          <w:rFonts w:eastAsia="Microsoft Sans Serif"/>
          <w:b w:val="0"/>
          <w:bCs w:val="0"/>
        </w:rPr>
        <w:t xml:space="preserve"> Povedali so tudi, da so bili na šoli deležni delavnic o umetni inteligenci, </w:t>
      </w:r>
      <w:r w:rsidR="001D5B34" w:rsidRPr="00C22A70">
        <w:rPr>
          <w:rFonts w:eastAsia="Microsoft Sans Serif"/>
          <w:b w:val="0"/>
          <w:bCs w:val="0"/>
        </w:rPr>
        <w:t xml:space="preserve">razmišljali </w:t>
      </w:r>
      <w:r w:rsidR="0075707A" w:rsidRPr="00C22A70">
        <w:rPr>
          <w:rFonts w:eastAsia="Microsoft Sans Serif"/>
          <w:b w:val="0"/>
          <w:bCs w:val="0"/>
        </w:rPr>
        <w:t xml:space="preserve">so </w:t>
      </w:r>
      <w:r w:rsidR="001D5B34" w:rsidRPr="00C22A70">
        <w:rPr>
          <w:rFonts w:eastAsia="Microsoft Sans Serif"/>
          <w:b w:val="0"/>
          <w:bCs w:val="0"/>
        </w:rPr>
        <w:t xml:space="preserve">o tehnologiji, </w:t>
      </w:r>
      <w:r w:rsidR="005A6C56">
        <w:rPr>
          <w:rFonts w:eastAsia="Microsoft Sans Serif"/>
          <w:b w:val="0"/>
          <w:bCs w:val="0"/>
        </w:rPr>
        <w:t xml:space="preserve">o prednostih in izzivih le-te, </w:t>
      </w:r>
      <w:r w:rsidR="00494FE0" w:rsidRPr="00C22A70">
        <w:rPr>
          <w:rFonts w:eastAsia="Microsoft Sans Serif"/>
          <w:b w:val="0"/>
          <w:bCs w:val="0"/>
        </w:rPr>
        <w:t>še naprej uspešno vodili šolski radio in že drugo leto nadaljevali s pobratenimi razredi, kjer gre za druženje starejših in mlajših učencev. Pohvalili so tudi delovanje »Tete Putrovke,« ki odgovarja na vprašanja in dileme učencev. Učenci so na koncu predstavitve omenili še</w:t>
      </w:r>
      <w:r w:rsidR="00C453BE" w:rsidRPr="00C22A70">
        <w:rPr>
          <w:rFonts w:eastAsia="Microsoft Sans Serif"/>
          <w:b w:val="0"/>
          <w:bCs w:val="0"/>
        </w:rPr>
        <w:t xml:space="preserve"> uspešno</w:t>
      </w:r>
      <w:r w:rsidR="00494FE0" w:rsidRPr="00C22A70">
        <w:rPr>
          <w:rFonts w:eastAsia="Microsoft Sans Serif"/>
          <w:b w:val="0"/>
          <w:bCs w:val="0"/>
        </w:rPr>
        <w:t xml:space="preserve"> izvajanje prostovoljstva v povezavi s tutorstvom</w:t>
      </w:r>
      <w:r w:rsidR="00C453BE" w:rsidRPr="00C22A70">
        <w:rPr>
          <w:rFonts w:eastAsia="Microsoft Sans Serif"/>
          <w:b w:val="0"/>
          <w:bCs w:val="0"/>
        </w:rPr>
        <w:t xml:space="preserve"> na svoji šoli.</w:t>
      </w:r>
      <w:r w:rsidR="005A6C56">
        <w:rPr>
          <w:rFonts w:eastAsia="Microsoft Sans Serif"/>
          <w:b w:val="0"/>
          <w:bCs w:val="0"/>
        </w:rPr>
        <w:t xml:space="preserve"> </w:t>
      </w:r>
    </w:p>
    <w:p w14:paraId="60A2BE0D" w14:textId="77777777" w:rsidR="009426AA" w:rsidRPr="00CD3363" w:rsidRDefault="00BC3837" w:rsidP="00C22A70">
      <w:pPr>
        <w:pStyle w:val="Naslov1"/>
        <w:spacing w:before="242"/>
      </w:pPr>
      <w:r w:rsidRPr="00CD3363">
        <w:lastRenderedPageBreak/>
        <w:t>Osnovna</w:t>
      </w:r>
      <w:r w:rsidRPr="00CD3363">
        <w:rPr>
          <w:spacing w:val="-5"/>
        </w:rPr>
        <w:t xml:space="preserve"> </w:t>
      </w:r>
      <w:r w:rsidRPr="00CD3363">
        <w:t>šola</w:t>
      </w:r>
      <w:r w:rsidRPr="00CD3363">
        <w:rPr>
          <w:spacing w:val="-5"/>
        </w:rPr>
        <w:t xml:space="preserve"> </w:t>
      </w:r>
      <w:r w:rsidRPr="00CD3363">
        <w:t>Črni</w:t>
      </w:r>
      <w:r w:rsidRPr="00CD3363">
        <w:rPr>
          <w:spacing w:val="-8"/>
        </w:rPr>
        <w:t xml:space="preserve"> </w:t>
      </w:r>
      <w:r w:rsidRPr="00CD3363">
        <w:rPr>
          <w:spacing w:val="-5"/>
        </w:rPr>
        <w:t>Vrh</w:t>
      </w:r>
    </w:p>
    <w:p w14:paraId="5E61D675" w14:textId="77777777" w:rsidR="009426AA" w:rsidRPr="00CD3363" w:rsidRDefault="009426AA">
      <w:pPr>
        <w:pStyle w:val="Telobesedila"/>
        <w:spacing w:before="11"/>
        <w:ind w:left="0"/>
        <w:rPr>
          <w:rFonts w:ascii="Arial" w:hAnsi="Arial" w:cs="Arial"/>
          <w:b/>
        </w:rPr>
      </w:pPr>
    </w:p>
    <w:p w14:paraId="2BA47519" w14:textId="52F81FDE" w:rsidR="00E7511C" w:rsidRDefault="00BC3837" w:rsidP="00E435A0">
      <w:pPr>
        <w:pStyle w:val="Telobesedila"/>
        <w:spacing w:line="242" w:lineRule="auto"/>
        <w:ind w:right="134"/>
        <w:jc w:val="both"/>
        <w:rPr>
          <w:rFonts w:ascii="Arial" w:hAnsi="Arial" w:cs="Arial"/>
        </w:rPr>
      </w:pPr>
      <w:r w:rsidRPr="00CD3363">
        <w:rPr>
          <w:rFonts w:ascii="Arial" w:hAnsi="Arial" w:cs="Arial"/>
        </w:rPr>
        <w:t>Učenci</w:t>
      </w:r>
      <w:r w:rsidRPr="00CD3363">
        <w:rPr>
          <w:rFonts w:ascii="Arial" w:hAnsi="Arial" w:cs="Arial"/>
          <w:spacing w:val="-1"/>
        </w:rPr>
        <w:t xml:space="preserve"> </w:t>
      </w:r>
      <w:r w:rsidRPr="00CD3363">
        <w:rPr>
          <w:rFonts w:ascii="Arial" w:hAnsi="Arial" w:cs="Arial"/>
        </w:rPr>
        <w:t>Osnovne</w:t>
      </w:r>
      <w:r w:rsidRPr="00CD3363">
        <w:rPr>
          <w:rFonts w:ascii="Arial" w:hAnsi="Arial" w:cs="Arial"/>
          <w:spacing w:val="-3"/>
        </w:rPr>
        <w:t xml:space="preserve"> </w:t>
      </w:r>
      <w:r w:rsidRPr="00CD3363">
        <w:rPr>
          <w:rFonts w:ascii="Arial" w:hAnsi="Arial" w:cs="Arial"/>
        </w:rPr>
        <w:t>šole Črni</w:t>
      </w:r>
      <w:r w:rsidRPr="00CD3363">
        <w:rPr>
          <w:rFonts w:ascii="Arial" w:hAnsi="Arial" w:cs="Arial"/>
          <w:spacing w:val="-1"/>
        </w:rPr>
        <w:t xml:space="preserve"> </w:t>
      </w:r>
      <w:r w:rsidRPr="00CD3363">
        <w:rPr>
          <w:rFonts w:ascii="Arial" w:hAnsi="Arial" w:cs="Arial"/>
        </w:rPr>
        <w:t>Vrh so se najprej</w:t>
      </w:r>
      <w:r w:rsidRPr="00CD3363">
        <w:rPr>
          <w:rFonts w:ascii="Arial" w:hAnsi="Arial" w:cs="Arial"/>
          <w:spacing w:val="-1"/>
        </w:rPr>
        <w:t xml:space="preserve"> </w:t>
      </w:r>
      <w:r w:rsidRPr="00CD3363">
        <w:rPr>
          <w:rFonts w:ascii="Arial" w:hAnsi="Arial" w:cs="Arial"/>
        </w:rPr>
        <w:t>posvetili</w:t>
      </w:r>
      <w:r w:rsidRPr="00CD3363">
        <w:rPr>
          <w:rFonts w:ascii="Arial" w:hAnsi="Arial" w:cs="Arial"/>
          <w:spacing w:val="-1"/>
        </w:rPr>
        <w:t xml:space="preserve"> </w:t>
      </w:r>
      <w:r w:rsidR="004C3704" w:rsidRPr="00CD3363">
        <w:rPr>
          <w:rFonts w:ascii="Arial" w:hAnsi="Arial" w:cs="Arial"/>
        </w:rPr>
        <w:t xml:space="preserve">pohvalam učencev, ki so jih izpostavili na šolskem parlamentu. Pohvalili so </w:t>
      </w:r>
      <w:r w:rsidR="001C040E" w:rsidRPr="00CD3363">
        <w:rPr>
          <w:rFonts w:ascii="Arial" w:hAnsi="Arial" w:cs="Arial"/>
        </w:rPr>
        <w:t>pester nabor</w:t>
      </w:r>
      <w:r w:rsidR="004C3704" w:rsidRPr="00CD3363">
        <w:rPr>
          <w:rFonts w:ascii="Arial" w:hAnsi="Arial" w:cs="Arial"/>
        </w:rPr>
        <w:t xml:space="preserve"> krožkov in dejavnosti</w:t>
      </w:r>
      <w:r w:rsidR="0090416E" w:rsidRPr="00CD3363">
        <w:rPr>
          <w:rFonts w:ascii="Arial" w:hAnsi="Arial" w:cs="Arial"/>
        </w:rPr>
        <w:t xml:space="preserve"> (organizmi v naravnem okolju, filmska vzgoja, odbojka, Lego robotika, D &amp; D, različna tekmovanja, plesne vaje, gospodinjski krožek itd.)</w:t>
      </w:r>
      <w:r w:rsidR="001C040E" w:rsidRPr="00CD3363">
        <w:rPr>
          <w:rFonts w:ascii="Arial" w:hAnsi="Arial" w:cs="Arial"/>
        </w:rPr>
        <w:t xml:space="preserve">, izvedbo </w:t>
      </w:r>
      <w:r w:rsidR="004C3704" w:rsidRPr="00CD3363">
        <w:rPr>
          <w:rFonts w:ascii="Arial" w:hAnsi="Arial" w:cs="Arial"/>
        </w:rPr>
        <w:t>športni</w:t>
      </w:r>
      <w:r w:rsidR="001C040E" w:rsidRPr="00CD3363">
        <w:rPr>
          <w:rFonts w:ascii="Arial" w:hAnsi="Arial" w:cs="Arial"/>
        </w:rPr>
        <w:t>h</w:t>
      </w:r>
      <w:r w:rsidR="004C3704" w:rsidRPr="00CD3363">
        <w:rPr>
          <w:rFonts w:ascii="Arial" w:hAnsi="Arial" w:cs="Arial"/>
        </w:rPr>
        <w:t xml:space="preserve"> turnirj</w:t>
      </w:r>
      <w:r w:rsidR="001C040E" w:rsidRPr="00CD3363">
        <w:rPr>
          <w:rFonts w:ascii="Arial" w:hAnsi="Arial" w:cs="Arial"/>
        </w:rPr>
        <w:t>ev</w:t>
      </w:r>
      <w:r w:rsidR="004C3704" w:rsidRPr="00CD3363">
        <w:rPr>
          <w:rFonts w:ascii="Arial" w:hAnsi="Arial" w:cs="Arial"/>
        </w:rPr>
        <w:t xml:space="preserve"> v badmintonu in odbojki</w:t>
      </w:r>
      <w:r w:rsidR="001C040E" w:rsidRPr="00CD3363">
        <w:rPr>
          <w:rFonts w:ascii="Arial" w:hAnsi="Arial" w:cs="Arial"/>
        </w:rPr>
        <w:t xml:space="preserve"> ter š</w:t>
      </w:r>
      <w:r w:rsidR="004C3704" w:rsidRPr="00CD3363">
        <w:rPr>
          <w:rFonts w:ascii="Arial" w:hAnsi="Arial" w:cs="Arial"/>
        </w:rPr>
        <w:t>portn</w:t>
      </w:r>
      <w:r w:rsidR="001C040E" w:rsidRPr="00CD3363">
        <w:rPr>
          <w:rFonts w:ascii="Arial" w:hAnsi="Arial" w:cs="Arial"/>
        </w:rPr>
        <w:t xml:space="preserve">ega </w:t>
      </w:r>
      <w:r w:rsidR="004C3704" w:rsidRPr="00CD3363">
        <w:rPr>
          <w:rFonts w:ascii="Arial" w:hAnsi="Arial" w:cs="Arial"/>
        </w:rPr>
        <w:t>turnirj</w:t>
      </w:r>
      <w:r w:rsidR="001C040E" w:rsidRPr="00CD3363">
        <w:rPr>
          <w:rFonts w:ascii="Arial" w:hAnsi="Arial" w:cs="Arial"/>
        </w:rPr>
        <w:t xml:space="preserve">a </w:t>
      </w:r>
      <w:r w:rsidR="004C3704" w:rsidRPr="00CD3363">
        <w:rPr>
          <w:rFonts w:ascii="Arial" w:hAnsi="Arial" w:cs="Arial"/>
        </w:rPr>
        <w:t>v Idriji</w:t>
      </w:r>
      <w:r w:rsidR="001C040E" w:rsidRPr="00CD3363">
        <w:rPr>
          <w:rFonts w:ascii="Arial" w:hAnsi="Arial" w:cs="Arial"/>
        </w:rPr>
        <w:t xml:space="preserve">. Povedali so, da na njihovi šoli s svojim znanjem pomaga kar 16 tutorjev, prav tako pa starejši učenci mlajšim v šolski knjižnici berejo različna gradiva. Učenci so pohvalili izvedbo akcije </w:t>
      </w:r>
      <w:r w:rsidR="008E744E">
        <w:rPr>
          <w:rFonts w:ascii="Arial" w:hAnsi="Arial" w:cs="Arial"/>
        </w:rPr>
        <w:t>»</w:t>
      </w:r>
      <w:r w:rsidR="001C040E" w:rsidRPr="00CD3363">
        <w:rPr>
          <w:rFonts w:ascii="Arial" w:hAnsi="Arial" w:cs="Arial"/>
        </w:rPr>
        <w:t>Tom potuje in otroke obiskuje</w:t>
      </w:r>
      <w:r w:rsidR="008E744E">
        <w:rPr>
          <w:rFonts w:ascii="Arial" w:hAnsi="Arial" w:cs="Arial"/>
        </w:rPr>
        <w:t>«</w:t>
      </w:r>
      <w:r w:rsidR="001C040E" w:rsidRPr="00CD3363">
        <w:rPr>
          <w:rFonts w:ascii="Arial" w:hAnsi="Arial" w:cs="Arial"/>
        </w:rPr>
        <w:t xml:space="preserve"> in </w:t>
      </w:r>
      <w:r w:rsidR="004C3704" w:rsidRPr="00CD3363">
        <w:rPr>
          <w:rFonts w:ascii="Arial" w:hAnsi="Arial" w:cs="Arial"/>
        </w:rPr>
        <w:t>medrazredno povezovanje med 1. in 9. razredom</w:t>
      </w:r>
      <w:r w:rsidR="008E744E">
        <w:rPr>
          <w:rFonts w:ascii="Arial" w:hAnsi="Arial" w:cs="Arial"/>
        </w:rPr>
        <w:t xml:space="preserve">. Pri slednjem so starejši učenci v preteklem letu mlajšim nudili </w:t>
      </w:r>
      <w:r w:rsidR="004C3704" w:rsidRPr="00CD3363">
        <w:rPr>
          <w:rFonts w:ascii="Arial" w:hAnsi="Arial" w:cs="Arial"/>
        </w:rPr>
        <w:t>pomoč pri branju in pisanju</w:t>
      </w:r>
      <w:r w:rsidR="008E744E">
        <w:rPr>
          <w:rFonts w:ascii="Arial" w:hAnsi="Arial" w:cs="Arial"/>
        </w:rPr>
        <w:t>, skupaj so i</w:t>
      </w:r>
      <w:r w:rsidR="004C3704" w:rsidRPr="00CD3363">
        <w:rPr>
          <w:rFonts w:ascii="Arial" w:hAnsi="Arial" w:cs="Arial"/>
        </w:rPr>
        <w:t>gra</w:t>
      </w:r>
      <w:r w:rsidR="008E744E">
        <w:rPr>
          <w:rFonts w:ascii="Arial" w:hAnsi="Arial" w:cs="Arial"/>
        </w:rPr>
        <w:t>li</w:t>
      </w:r>
      <w:r w:rsidR="004C3704" w:rsidRPr="00CD3363">
        <w:rPr>
          <w:rFonts w:ascii="Arial" w:hAnsi="Arial" w:cs="Arial"/>
        </w:rPr>
        <w:t xml:space="preserve"> družabn</w:t>
      </w:r>
      <w:r w:rsidR="005F0893">
        <w:rPr>
          <w:rFonts w:ascii="Arial" w:hAnsi="Arial" w:cs="Arial"/>
        </w:rPr>
        <w:t>e</w:t>
      </w:r>
      <w:r w:rsidR="004C3704" w:rsidRPr="00CD3363">
        <w:rPr>
          <w:rFonts w:ascii="Arial" w:hAnsi="Arial" w:cs="Arial"/>
        </w:rPr>
        <w:t xml:space="preserve"> ig</w:t>
      </w:r>
      <w:r w:rsidR="005F0893">
        <w:rPr>
          <w:rFonts w:ascii="Arial" w:hAnsi="Arial" w:cs="Arial"/>
        </w:rPr>
        <w:t>re</w:t>
      </w:r>
      <w:r w:rsidR="001C040E" w:rsidRPr="00CD3363">
        <w:rPr>
          <w:rFonts w:ascii="Arial" w:hAnsi="Arial" w:cs="Arial"/>
        </w:rPr>
        <w:t xml:space="preserve"> i</w:t>
      </w:r>
      <w:r w:rsidR="008E744E">
        <w:rPr>
          <w:rFonts w:ascii="Arial" w:hAnsi="Arial" w:cs="Arial"/>
        </w:rPr>
        <w:t>n izvajali druge dejavnosti</w:t>
      </w:r>
      <w:r w:rsidR="0090416E" w:rsidRPr="00CD3363">
        <w:rPr>
          <w:rFonts w:ascii="Arial" w:hAnsi="Arial" w:cs="Arial"/>
        </w:rPr>
        <w:t xml:space="preserve">. Predstavniki so predlagali še več športnih turnirjev in turnirjev družabnih iger, nadaljevanje tutorstva in ohranitev medrazrednega sodelovanja. Znotraj teme </w:t>
      </w:r>
      <w:r w:rsidR="008E744E">
        <w:rPr>
          <w:rFonts w:ascii="Arial" w:hAnsi="Arial" w:cs="Arial"/>
          <w:i/>
          <w:iCs/>
        </w:rPr>
        <w:t>u</w:t>
      </w:r>
      <w:r w:rsidR="0090416E" w:rsidRPr="00CD3363">
        <w:rPr>
          <w:rFonts w:ascii="Arial" w:hAnsi="Arial" w:cs="Arial"/>
          <w:i/>
          <w:iCs/>
        </w:rPr>
        <w:t xml:space="preserve">čne vsebine in šola za življenje </w:t>
      </w:r>
      <w:r w:rsidR="0090416E" w:rsidRPr="00CD3363">
        <w:rPr>
          <w:rFonts w:ascii="Arial" w:hAnsi="Arial" w:cs="Arial"/>
        </w:rPr>
        <w:t>so pohvalili prisotnost živali v naravoslovni učilnici, izvedb</w:t>
      </w:r>
      <w:r w:rsidR="008E744E">
        <w:rPr>
          <w:rFonts w:ascii="Arial" w:hAnsi="Arial" w:cs="Arial"/>
        </w:rPr>
        <w:t>o</w:t>
      </w:r>
      <w:r w:rsidR="0090416E" w:rsidRPr="00CD3363">
        <w:rPr>
          <w:rFonts w:ascii="Arial" w:hAnsi="Arial" w:cs="Arial"/>
        </w:rPr>
        <w:t xml:space="preserve"> krožka KODIRAM in poklicno usmerjanje, v sklopu katerega so obiskali dan poklicev v Idriji.</w:t>
      </w:r>
      <w:r w:rsidR="00433B51" w:rsidRPr="00CD3363">
        <w:rPr>
          <w:rFonts w:ascii="Arial" w:hAnsi="Arial" w:cs="Arial"/>
        </w:rPr>
        <w:t xml:space="preserve"> Učenci so prav tako izpostavili pomen možnosti </w:t>
      </w:r>
      <w:r w:rsidR="0090416E" w:rsidRPr="00CD3363">
        <w:rPr>
          <w:rFonts w:ascii="Arial" w:hAnsi="Arial" w:cs="Arial"/>
        </w:rPr>
        <w:t>smučanja in sankanja pozimi</w:t>
      </w:r>
      <w:r w:rsidR="00433B51" w:rsidRPr="00CD3363">
        <w:rPr>
          <w:rFonts w:ascii="Arial" w:hAnsi="Arial" w:cs="Arial"/>
        </w:rPr>
        <w:t xml:space="preserve"> ter dejstva, da krožke, ki jih obiskujejo, izvajajo učitelji, ki v dejavnosti uživajo in se nanje spoznajo. Učenci so po</w:t>
      </w:r>
      <w:r w:rsidR="00E61390" w:rsidRPr="00CD3363">
        <w:rPr>
          <w:rFonts w:ascii="Arial" w:hAnsi="Arial" w:cs="Arial"/>
        </w:rPr>
        <w:t xml:space="preserve">vedali, da jim prav to omogoča, da se z njimi bolje spoznajo in </w:t>
      </w:r>
      <w:r w:rsidR="008E744E">
        <w:rPr>
          <w:rFonts w:ascii="Arial" w:hAnsi="Arial" w:cs="Arial"/>
        </w:rPr>
        <w:t>povežejo</w:t>
      </w:r>
      <w:r w:rsidR="00E61390" w:rsidRPr="00CD3363">
        <w:rPr>
          <w:rFonts w:ascii="Arial" w:hAnsi="Arial" w:cs="Arial"/>
        </w:rPr>
        <w:t xml:space="preserve">. V okviru </w:t>
      </w:r>
      <w:r w:rsidR="00E61390" w:rsidRPr="00CD3363">
        <w:rPr>
          <w:rFonts w:ascii="Arial" w:hAnsi="Arial" w:cs="Arial"/>
          <w:i/>
          <w:iCs/>
        </w:rPr>
        <w:t xml:space="preserve">metod in načinov poučevanja/učenja </w:t>
      </w:r>
      <w:r w:rsidR="00E61390" w:rsidRPr="00CD3363">
        <w:rPr>
          <w:rFonts w:ascii="Arial" w:hAnsi="Arial" w:cs="Arial"/>
        </w:rPr>
        <w:t>so predstavniki izpostavili zadovoljstvo z dihalnimi vajami na začetku učnih ur, delom brez uporabe učbenika, ponavljanjem snovi s Kahoot kvizi in kvizi v spletni učilnici, izvajanjem poskusov pri kemiji in fiziki, izleti v različne kraje, aktivnimi igrami pri pouku, poukom na prostem in poukom v skupinski obliki.</w:t>
      </w:r>
      <w:r w:rsidR="009F6086" w:rsidRPr="00CD3363">
        <w:rPr>
          <w:rFonts w:ascii="Arial" w:hAnsi="Arial" w:cs="Arial"/>
        </w:rPr>
        <w:t xml:space="preserve"> Učenci so predlagali sodelovanje z drugimi šolami, šolske izmenjave, skupinske projekte, interaktivno učenje s pomočjo različnih spletnih orodij, več praktičnih vsebin in pouka na prostem.</w:t>
      </w:r>
      <w:r w:rsidR="00431C42" w:rsidRPr="00CD3363">
        <w:rPr>
          <w:rFonts w:ascii="Arial" w:hAnsi="Arial" w:cs="Arial"/>
        </w:rPr>
        <w:t xml:space="preserve"> Nazadnje so učenci poudarili, da prav razvijanje skupnih </w:t>
      </w:r>
      <w:r w:rsidR="00431C42" w:rsidRPr="00DD4297">
        <w:rPr>
          <w:rFonts w:ascii="Arial" w:hAnsi="Arial" w:cs="Arial"/>
          <w:i/>
          <w:iCs/>
        </w:rPr>
        <w:t>vrednot in odgovornosti</w:t>
      </w:r>
      <w:r w:rsidR="00431C42" w:rsidRPr="00CD3363">
        <w:rPr>
          <w:rFonts w:ascii="Arial" w:hAnsi="Arial" w:cs="Arial"/>
        </w:rPr>
        <w:t xml:space="preserve"> omogoča spodbudno in varno šolsko okolje.</w:t>
      </w:r>
      <w:r w:rsidR="00254866">
        <w:rPr>
          <w:rFonts w:ascii="Arial" w:hAnsi="Arial" w:cs="Arial"/>
        </w:rPr>
        <w:t xml:space="preserve"> </w:t>
      </w:r>
      <w:r w:rsidR="00E7511C">
        <w:rPr>
          <w:rFonts w:ascii="Arial" w:hAnsi="Arial" w:cs="Arial"/>
        </w:rPr>
        <w:t xml:space="preserve">Tu so izpostavili ekipo Crustulum, ki je </w:t>
      </w:r>
      <w:r w:rsidR="00E7511C" w:rsidRPr="00580D88">
        <w:rPr>
          <w:rFonts w:ascii="Arial" w:hAnsi="Arial" w:cs="Arial"/>
        </w:rPr>
        <w:t>na regijskem tekmovanju First Lego League dosegla</w:t>
      </w:r>
      <w:r w:rsidR="00E7511C">
        <w:rPr>
          <w:rFonts w:ascii="Arial" w:hAnsi="Arial" w:cs="Arial"/>
        </w:rPr>
        <w:t xml:space="preserve"> prvo mesto na področju vrednot in se s tem uvrstila na državno tekmovanje iz lego robotike, ki bo 14. 3. 2026. </w:t>
      </w:r>
    </w:p>
    <w:p w14:paraId="78D4B23F" w14:textId="6A123E10" w:rsidR="009426AA" w:rsidRPr="00CD3363" w:rsidRDefault="00E7511C" w:rsidP="00E435A0">
      <w:pPr>
        <w:pStyle w:val="Telobesedila"/>
        <w:spacing w:line="242" w:lineRule="auto"/>
        <w:ind w:right="134"/>
        <w:jc w:val="both"/>
        <w:rPr>
          <w:rFonts w:ascii="Arial" w:hAnsi="Arial" w:cs="Arial"/>
        </w:rPr>
      </w:pPr>
      <w:r>
        <w:rPr>
          <w:rFonts w:ascii="Arial" w:hAnsi="Arial" w:cs="Arial"/>
        </w:rPr>
        <w:t>Prav tako so poudarili</w:t>
      </w:r>
      <w:r w:rsidRPr="00E7511C">
        <w:rPr>
          <w:rFonts w:ascii="Arial" w:hAnsi="Arial" w:cs="Arial"/>
        </w:rPr>
        <w:t xml:space="preserve"> pomen vrednot kot so poštenost, strpnost, vztrajnost in solidarnost ter orisali razvijanje odgovornosti </w:t>
      </w:r>
      <w:r>
        <w:rPr>
          <w:rFonts w:ascii="Arial" w:hAnsi="Arial" w:cs="Arial"/>
        </w:rPr>
        <w:t xml:space="preserve">z </w:t>
      </w:r>
      <w:r w:rsidRPr="00E7511C">
        <w:rPr>
          <w:rFonts w:ascii="Arial" w:hAnsi="Arial" w:cs="Arial"/>
        </w:rPr>
        <w:t>upoštevanje</w:t>
      </w:r>
      <w:r>
        <w:rPr>
          <w:rFonts w:ascii="Arial" w:hAnsi="Arial" w:cs="Arial"/>
        </w:rPr>
        <w:t>m</w:t>
      </w:r>
      <w:r w:rsidRPr="00E7511C">
        <w:rPr>
          <w:rFonts w:ascii="Arial" w:hAnsi="Arial" w:cs="Arial"/>
        </w:rPr>
        <w:t xml:space="preserve"> pravil, redn</w:t>
      </w:r>
      <w:r>
        <w:rPr>
          <w:rFonts w:ascii="Arial" w:hAnsi="Arial" w:cs="Arial"/>
        </w:rPr>
        <w:t>im</w:t>
      </w:r>
      <w:r w:rsidRPr="00E7511C">
        <w:rPr>
          <w:rFonts w:ascii="Arial" w:hAnsi="Arial" w:cs="Arial"/>
        </w:rPr>
        <w:t xml:space="preserve"> opravljanje</w:t>
      </w:r>
      <w:r>
        <w:rPr>
          <w:rFonts w:ascii="Arial" w:hAnsi="Arial" w:cs="Arial"/>
        </w:rPr>
        <w:t>m</w:t>
      </w:r>
      <w:r w:rsidRPr="00E7511C">
        <w:rPr>
          <w:rFonts w:ascii="Arial" w:hAnsi="Arial" w:cs="Arial"/>
        </w:rPr>
        <w:t xml:space="preserve"> domačih nalog, upoštevanje</w:t>
      </w:r>
      <w:r>
        <w:rPr>
          <w:rFonts w:ascii="Arial" w:hAnsi="Arial" w:cs="Arial"/>
        </w:rPr>
        <w:t>m</w:t>
      </w:r>
      <w:r w:rsidRPr="00E7511C">
        <w:rPr>
          <w:rFonts w:ascii="Arial" w:hAnsi="Arial" w:cs="Arial"/>
        </w:rPr>
        <w:t xml:space="preserve"> čustev in potreb sošolcev in skrb</w:t>
      </w:r>
      <w:r>
        <w:rPr>
          <w:rFonts w:ascii="Arial" w:hAnsi="Arial" w:cs="Arial"/>
        </w:rPr>
        <w:t>jo</w:t>
      </w:r>
      <w:r w:rsidRPr="00E7511C">
        <w:rPr>
          <w:rFonts w:ascii="Arial" w:hAnsi="Arial" w:cs="Arial"/>
        </w:rPr>
        <w:t xml:space="preserve"> za zdravje ter osebno higieno.</w:t>
      </w:r>
      <w:r>
        <w:rPr>
          <w:rFonts w:ascii="Arial" w:hAnsi="Arial" w:cs="Arial"/>
        </w:rPr>
        <w:t xml:space="preserve"> </w:t>
      </w:r>
      <w:r w:rsidR="00254866" w:rsidRPr="00580D88">
        <w:rPr>
          <w:rFonts w:ascii="Arial" w:hAnsi="Arial" w:cs="Arial"/>
        </w:rPr>
        <w:br/>
      </w:r>
    </w:p>
    <w:p w14:paraId="12C722F6" w14:textId="77777777" w:rsidR="009426AA" w:rsidRPr="00CD3363" w:rsidRDefault="00BC3837" w:rsidP="00B60FC2">
      <w:pPr>
        <w:pStyle w:val="Naslov1"/>
        <w:spacing w:before="224"/>
        <w:jc w:val="left"/>
        <w:rPr>
          <w:spacing w:val="-2"/>
        </w:rPr>
      </w:pPr>
      <w:r w:rsidRPr="00CD3363">
        <w:t>Osnovna</w:t>
      </w:r>
      <w:r w:rsidRPr="00CD3363">
        <w:rPr>
          <w:spacing w:val="-7"/>
        </w:rPr>
        <w:t xml:space="preserve"> </w:t>
      </w:r>
      <w:r w:rsidRPr="00CD3363">
        <w:t>šola</w:t>
      </w:r>
      <w:r w:rsidRPr="00CD3363">
        <w:rPr>
          <w:spacing w:val="-6"/>
        </w:rPr>
        <w:t xml:space="preserve"> </w:t>
      </w:r>
      <w:r w:rsidRPr="00CD3363">
        <w:rPr>
          <w:spacing w:val="-2"/>
        </w:rPr>
        <w:t>Cerkno</w:t>
      </w:r>
    </w:p>
    <w:p w14:paraId="441F695E" w14:textId="505BCDFB" w:rsidR="00B60FC2" w:rsidRPr="00C82882" w:rsidRDefault="00C82882" w:rsidP="00C82882">
      <w:pPr>
        <w:pStyle w:val="Naslov1"/>
        <w:spacing w:before="224"/>
        <w:rPr>
          <w:rFonts w:eastAsia="Microsoft Sans Serif"/>
          <w:b w:val="0"/>
          <w:bCs w:val="0"/>
        </w:rPr>
      </w:pPr>
      <w:r w:rsidRPr="00C82882">
        <w:rPr>
          <w:rFonts w:eastAsia="Microsoft Sans Serif"/>
          <w:b w:val="0"/>
          <w:bCs w:val="0"/>
        </w:rPr>
        <w:t xml:space="preserve">Učenci so začeli s predstavitvijo dejavnosti s katerimi so na šoli krepili odnose in sodelovanje </w:t>
      </w:r>
      <w:r>
        <w:rPr>
          <w:rFonts w:eastAsia="Microsoft Sans Serif"/>
          <w:b w:val="0"/>
          <w:bCs w:val="0"/>
        </w:rPr>
        <w:t>–</w:t>
      </w:r>
      <w:r w:rsidRPr="00C82882">
        <w:rPr>
          <w:rFonts w:eastAsia="Microsoft Sans Serif"/>
          <w:b w:val="0"/>
          <w:bCs w:val="0"/>
        </w:rPr>
        <w:t xml:space="preserve"> v</w:t>
      </w:r>
      <w:r>
        <w:rPr>
          <w:rFonts w:eastAsia="Microsoft Sans Serif"/>
          <w:b w:val="0"/>
          <w:bCs w:val="0"/>
        </w:rPr>
        <w:t xml:space="preserve"> </w:t>
      </w:r>
      <w:r w:rsidRPr="00C82882">
        <w:rPr>
          <w:rFonts w:eastAsia="Microsoft Sans Serif"/>
          <w:b w:val="0"/>
          <w:bCs w:val="0"/>
        </w:rPr>
        <w:t>preteklem letu so organizirali turnir družabnih iger, turnir Med dvema ognjema, tekmovanje v Rubikovi</w:t>
      </w:r>
      <w:r>
        <w:rPr>
          <w:rFonts w:eastAsia="Microsoft Sans Serif"/>
          <w:b w:val="0"/>
          <w:bCs w:val="0"/>
        </w:rPr>
        <w:t xml:space="preserve"> </w:t>
      </w:r>
      <w:r w:rsidRPr="00C82882">
        <w:rPr>
          <w:rFonts w:eastAsia="Microsoft Sans Serif"/>
          <w:b w:val="0"/>
          <w:bCs w:val="0"/>
        </w:rPr>
        <w:t>kocki in recitiranju števila pi ter tudi pripravili več dejavnosti za razredne skupnosti. Za celo šolo so</w:t>
      </w:r>
      <w:r>
        <w:rPr>
          <w:rFonts w:eastAsia="Microsoft Sans Serif"/>
          <w:b w:val="0"/>
          <w:bCs w:val="0"/>
        </w:rPr>
        <w:t xml:space="preserve"> </w:t>
      </w:r>
      <w:r w:rsidRPr="00C82882">
        <w:rPr>
          <w:rFonts w:eastAsia="Microsoft Sans Serif"/>
          <w:b w:val="0"/>
          <w:bCs w:val="0"/>
        </w:rPr>
        <w:t>pripravili iskanje skritih zakladkov, novoletni bazar, šolski ples, čistilna akcija in tekmovanje v metanju</w:t>
      </w:r>
      <w:r>
        <w:rPr>
          <w:rFonts w:eastAsia="Microsoft Sans Serif"/>
          <w:b w:val="0"/>
          <w:bCs w:val="0"/>
        </w:rPr>
        <w:t xml:space="preserve"> </w:t>
      </w:r>
      <w:r w:rsidRPr="00C82882">
        <w:rPr>
          <w:rFonts w:eastAsia="Microsoft Sans Serif"/>
          <w:b w:val="0"/>
          <w:bCs w:val="0"/>
        </w:rPr>
        <w:t>papirnatih letal pa še sledita. Z namenom okrepitve odnosov so učenci 2. in 3. razreda prespali na</w:t>
      </w:r>
      <w:r>
        <w:rPr>
          <w:rFonts w:eastAsia="Microsoft Sans Serif"/>
          <w:b w:val="0"/>
          <w:bCs w:val="0"/>
        </w:rPr>
        <w:t xml:space="preserve"> </w:t>
      </w:r>
      <w:r w:rsidRPr="00C82882">
        <w:rPr>
          <w:rFonts w:eastAsia="Microsoft Sans Serif"/>
          <w:b w:val="0"/>
          <w:bCs w:val="0"/>
        </w:rPr>
        <w:t>podružnični šoli v okviru nacionalnega projekta Skupnega branja z obiskom Divjih bab, devetošolce pa</w:t>
      </w:r>
      <w:r>
        <w:rPr>
          <w:rFonts w:eastAsia="Microsoft Sans Serif"/>
          <w:b w:val="0"/>
          <w:bCs w:val="0"/>
        </w:rPr>
        <w:t xml:space="preserve"> </w:t>
      </w:r>
      <w:r w:rsidRPr="00C82882">
        <w:rPr>
          <w:rFonts w:eastAsia="Microsoft Sans Serif"/>
          <w:b w:val="0"/>
          <w:bCs w:val="0"/>
        </w:rPr>
        <w:t>spanje v šoli čaka na koncu šolskega leta. V luči teme šola za življenje so za učence 4. in 5. razreda</w:t>
      </w:r>
      <w:r>
        <w:rPr>
          <w:rFonts w:eastAsia="Microsoft Sans Serif"/>
          <w:b w:val="0"/>
          <w:bCs w:val="0"/>
        </w:rPr>
        <w:t xml:space="preserve"> </w:t>
      </w:r>
      <w:r w:rsidRPr="00C82882">
        <w:rPr>
          <w:rFonts w:eastAsia="Microsoft Sans Serif"/>
          <w:b w:val="0"/>
          <w:bCs w:val="0"/>
        </w:rPr>
        <w:t>organizirali kuharski tečaj, prav tako pa so izvedli tečaj prve pomoči, za aktivnosti na temo financ še</w:t>
      </w:r>
      <w:r>
        <w:rPr>
          <w:rFonts w:eastAsia="Microsoft Sans Serif"/>
          <w:b w:val="0"/>
          <w:bCs w:val="0"/>
        </w:rPr>
        <w:t xml:space="preserve"> </w:t>
      </w:r>
      <w:r w:rsidRPr="00C82882">
        <w:rPr>
          <w:rFonts w:eastAsia="Microsoft Sans Serif"/>
          <w:b w:val="0"/>
          <w:bCs w:val="0"/>
        </w:rPr>
        <w:t>iščejo izvajalce. Učenci predmetne stopnje so se lahko udeležili krožka računalništva in robotike.</w:t>
      </w:r>
      <w:r>
        <w:rPr>
          <w:rFonts w:eastAsia="Microsoft Sans Serif"/>
          <w:b w:val="0"/>
          <w:bCs w:val="0"/>
        </w:rPr>
        <w:t xml:space="preserve"> </w:t>
      </w:r>
      <w:r w:rsidRPr="00C82882">
        <w:rPr>
          <w:rFonts w:eastAsia="Microsoft Sans Serif"/>
          <w:b w:val="0"/>
          <w:bCs w:val="0"/>
        </w:rPr>
        <w:t>Metode in načine učenja so popestrili s šolo na prostem, druženjem v eko parku in brunarici pred šolo</w:t>
      </w:r>
      <w:r>
        <w:rPr>
          <w:rFonts w:eastAsia="Microsoft Sans Serif"/>
          <w:b w:val="0"/>
          <w:bCs w:val="0"/>
        </w:rPr>
        <w:t xml:space="preserve"> </w:t>
      </w:r>
      <w:r w:rsidRPr="00C82882">
        <w:rPr>
          <w:rFonts w:eastAsia="Microsoft Sans Serif"/>
          <w:b w:val="0"/>
          <w:bCs w:val="0"/>
        </w:rPr>
        <w:t>ter ogledom znamenitosti, o katerih se učijo pri pouku. Učenci so poudarili, kako pomembno jim je v</w:t>
      </w:r>
      <w:r>
        <w:rPr>
          <w:rFonts w:eastAsia="Microsoft Sans Serif"/>
          <w:b w:val="0"/>
          <w:bCs w:val="0"/>
        </w:rPr>
        <w:t xml:space="preserve"> </w:t>
      </w:r>
      <w:r w:rsidRPr="00C82882">
        <w:rPr>
          <w:rFonts w:eastAsia="Microsoft Sans Serif"/>
          <w:b w:val="0"/>
          <w:bCs w:val="0"/>
        </w:rPr>
        <w:t>živo obravnavati učne vsebine, kot so to storili z obiskom arheološkega parka Divje babe. Za krepitev</w:t>
      </w:r>
      <w:r>
        <w:rPr>
          <w:rFonts w:eastAsia="Microsoft Sans Serif"/>
          <w:b w:val="0"/>
          <w:bCs w:val="0"/>
        </w:rPr>
        <w:t xml:space="preserve"> </w:t>
      </w:r>
      <w:r w:rsidRPr="00C82882">
        <w:rPr>
          <w:rFonts w:eastAsia="Microsoft Sans Serif"/>
          <w:b w:val="0"/>
          <w:bCs w:val="0"/>
        </w:rPr>
        <w:t>vrednot in odgovornosti so se učenci trudili izboljšati medsebojno spoštovanje, zaupanje in pomoč, kar</w:t>
      </w:r>
      <w:r>
        <w:rPr>
          <w:rFonts w:eastAsia="Microsoft Sans Serif"/>
          <w:b w:val="0"/>
          <w:bCs w:val="0"/>
        </w:rPr>
        <w:t xml:space="preserve"> </w:t>
      </w:r>
      <w:r w:rsidRPr="00C82882">
        <w:rPr>
          <w:rFonts w:eastAsia="Microsoft Sans Serif"/>
          <w:b w:val="0"/>
          <w:bCs w:val="0"/>
        </w:rPr>
        <w:t>so dosegli z razvijanjem prostovoljstva ter z uvedbo spodbudnih misli, ki jih bodo prilepili na stopnice.</w:t>
      </w:r>
    </w:p>
    <w:p w14:paraId="3AEFD7EB" w14:textId="77777777" w:rsidR="009426AA" w:rsidRPr="00CD3363" w:rsidRDefault="009426AA">
      <w:pPr>
        <w:pStyle w:val="Telobesedila"/>
        <w:spacing w:before="241"/>
        <w:ind w:left="0"/>
        <w:rPr>
          <w:rFonts w:ascii="Arial" w:hAnsi="Arial" w:cs="Arial"/>
        </w:rPr>
      </w:pPr>
    </w:p>
    <w:p w14:paraId="1E3B1582" w14:textId="77777777" w:rsidR="009426AA" w:rsidRPr="00CD3363" w:rsidRDefault="00BC3837">
      <w:pPr>
        <w:pStyle w:val="Naslov1"/>
      </w:pPr>
      <w:r w:rsidRPr="00CD3363">
        <w:lastRenderedPageBreak/>
        <w:t>AD</w:t>
      </w:r>
      <w:r w:rsidRPr="00CD3363">
        <w:rPr>
          <w:spacing w:val="-6"/>
        </w:rPr>
        <w:t xml:space="preserve"> </w:t>
      </w:r>
      <w:r w:rsidRPr="00CD3363">
        <w:t>3.</w:t>
      </w:r>
      <w:r w:rsidRPr="00CD3363">
        <w:rPr>
          <w:spacing w:val="-2"/>
        </w:rPr>
        <w:t xml:space="preserve"> </w:t>
      </w:r>
      <w:r w:rsidRPr="00CD3363">
        <w:t>Delo</w:t>
      </w:r>
      <w:r w:rsidRPr="00CD3363">
        <w:rPr>
          <w:spacing w:val="-3"/>
        </w:rPr>
        <w:t xml:space="preserve"> </w:t>
      </w:r>
      <w:r w:rsidRPr="00CD3363">
        <w:t>po</w:t>
      </w:r>
      <w:r w:rsidRPr="00CD3363">
        <w:rPr>
          <w:spacing w:val="-2"/>
        </w:rPr>
        <w:t xml:space="preserve"> </w:t>
      </w:r>
      <w:r w:rsidRPr="00CD3363">
        <w:t>skupinah</w:t>
      </w:r>
      <w:r w:rsidRPr="00CD3363">
        <w:rPr>
          <w:spacing w:val="-3"/>
        </w:rPr>
        <w:t xml:space="preserve"> </w:t>
      </w:r>
      <w:r w:rsidRPr="00CD3363">
        <w:t>in</w:t>
      </w:r>
      <w:r w:rsidRPr="00CD3363">
        <w:rPr>
          <w:spacing w:val="-3"/>
        </w:rPr>
        <w:t xml:space="preserve"> </w:t>
      </w:r>
      <w:r w:rsidRPr="00CD3363">
        <w:rPr>
          <w:spacing w:val="-2"/>
        </w:rPr>
        <w:t>razprava</w:t>
      </w:r>
    </w:p>
    <w:p w14:paraId="5BB4EC79" w14:textId="77777777" w:rsidR="009426AA" w:rsidRPr="00CD3363" w:rsidRDefault="009426AA">
      <w:pPr>
        <w:pStyle w:val="Telobesedila"/>
        <w:spacing w:before="11"/>
        <w:ind w:left="0"/>
        <w:rPr>
          <w:rFonts w:ascii="Arial" w:hAnsi="Arial" w:cs="Arial"/>
          <w:b/>
        </w:rPr>
      </w:pPr>
    </w:p>
    <w:p w14:paraId="46E0CC67" w14:textId="77777777" w:rsidR="009426AA" w:rsidRPr="00CD3363" w:rsidRDefault="00BC3837" w:rsidP="0095068E">
      <w:pPr>
        <w:pStyle w:val="Telobesedila"/>
        <w:spacing w:before="1" w:line="242" w:lineRule="auto"/>
        <w:ind w:right="138"/>
        <w:jc w:val="both"/>
        <w:rPr>
          <w:rFonts w:ascii="Arial" w:hAnsi="Arial" w:cs="Arial"/>
        </w:rPr>
      </w:pPr>
      <w:r w:rsidRPr="00CD3363">
        <w:rPr>
          <w:rFonts w:ascii="Arial" w:hAnsi="Arial" w:cs="Arial"/>
        </w:rPr>
        <w:t>Mladi parlamentarci so se razporedili v 4 skupine. V vsaki od skupin je bil en član delovnega predsedstva in delegati različnih šol,</w:t>
      </w:r>
      <w:r w:rsidRPr="00CD3363">
        <w:rPr>
          <w:rFonts w:ascii="Arial" w:hAnsi="Arial" w:cs="Arial"/>
          <w:spacing w:val="-1"/>
        </w:rPr>
        <w:t xml:space="preserve"> </w:t>
      </w:r>
      <w:r w:rsidRPr="00CD3363">
        <w:rPr>
          <w:rFonts w:ascii="Arial" w:hAnsi="Arial" w:cs="Arial"/>
        </w:rPr>
        <w:t>da je bila enakovredno zastopana vsaka šola. Vsaka skupina se je posvetila eni od določenih podtem:</w:t>
      </w:r>
    </w:p>
    <w:p w14:paraId="390E5B38" w14:textId="77777777" w:rsidR="009426AA" w:rsidRPr="00CD3363" w:rsidRDefault="00BC3837" w:rsidP="0095068E">
      <w:pPr>
        <w:pStyle w:val="Odstavekseznama"/>
        <w:numPr>
          <w:ilvl w:val="0"/>
          <w:numId w:val="1"/>
        </w:numPr>
        <w:tabs>
          <w:tab w:val="left" w:pos="849"/>
        </w:tabs>
        <w:spacing w:line="270" w:lineRule="exact"/>
        <w:ind w:left="849" w:hanging="348"/>
        <w:jc w:val="both"/>
        <w:rPr>
          <w:rFonts w:ascii="Arial" w:hAnsi="Arial" w:cs="Arial"/>
        </w:rPr>
      </w:pPr>
      <w:r w:rsidRPr="00CD3363">
        <w:rPr>
          <w:rFonts w:ascii="Arial" w:hAnsi="Arial" w:cs="Arial"/>
        </w:rPr>
        <w:t>Odnosi</w:t>
      </w:r>
      <w:r w:rsidRPr="00CD3363">
        <w:rPr>
          <w:rFonts w:ascii="Arial" w:hAnsi="Arial" w:cs="Arial"/>
          <w:spacing w:val="-2"/>
        </w:rPr>
        <w:t xml:space="preserve"> </w:t>
      </w:r>
      <w:r w:rsidRPr="00CD3363">
        <w:rPr>
          <w:rFonts w:ascii="Arial" w:hAnsi="Arial" w:cs="Arial"/>
        </w:rPr>
        <w:t>in</w:t>
      </w:r>
      <w:r w:rsidRPr="00CD3363">
        <w:rPr>
          <w:rFonts w:ascii="Arial" w:hAnsi="Arial" w:cs="Arial"/>
          <w:spacing w:val="-4"/>
        </w:rPr>
        <w:t xml:space="preserve"> </w:t>
      </w:r>
      <w:r w:rsidRPr="00CD3363">
        <w:rPr>
          <w:rFonts w:ascii="Arial" w:hAnsi="Arial" w:cs="Arial"/>
          <w:spacing w:val="-2"/>
        </w:rPr>
        <w:t>sodelovanje</w:t>
      </w:r>
    </w:p>
    <w:p w14:paraId="76CE37FA" w14:textId="77777777" w:rsidR="009426AA" w:rsidRPr="00CD3363" w:rsidRDefault="00BC3837" w:rsidP="0095068E">
      <w:pPr>
        <w:pStyle w:val="Odstavekseznama"/>
        <w:numPr>
          <w:ilvl w:val="0"/>
          <w:numId w:val="1"/>
        </w:numPr>
        <w:tabs>
          <w:tab w:val="left" w:pos="849"/>
        </w:tabs>
        <w:spacing w:before="0" w:line="270" w:lineRule="exact"/>
        <w:ind w:left="849" w:hanging="348"/>
        <w:jc w:val="both"/>
        <w:rPr>
          <w:rFonts w:ascii="Arial" w:hAnsi="Arial" w:cs="Arial"/>
        </w:rPr>
      </w:pPr>
      <w:r w:rsidRPr="00CD3363">
        <w:rPr>
          <w:rFonts w:ascii="Arial" w:hAnsi="Arial" w:cs="Arial"/>
        </w:rPr>
        <w:t>Učne</w:t>
      </w:r>
      <w:r w:rsidRPr="00CD3363">
        <w:rPr>
          <w:rFonts w:ascii="Arial" w:hAnsi="Arial" w:cs="Arial"/>
          <w:spacing w:val="-1"/>
        </w:rPr>
        <w:t xml:space="preserve"> </w:t>
      </w:r>
      <w:r w:rsidRPr="00CD3363">
        <w:rPr>
          <w:rFonts w:ascii="Arial" w:hAnsi="Arial" w:cs="Arial"/>
        </w:rPr>
        <w:t>vsebine</w:t>
      </w:r>
      <w:r w:rsidRPr="00CD3363">
        <w:rPr>
          <w:rFonts w:ascii="Arial" w:hAnsi="Arial" w:cs="Arial"/>
          <w:spacing w:val="-5"/>
        </w:rPr>
        <w:t xml:space="preserve"> </w:t>
      </w:r>
      <w:r w:rsidRPr="00CD3363">
        <w:rPr>
          <w:rFonts w:ascii="Arial" w:hAnsi="Arial" w:cs="Arial"/>
        </w:rPr>
        <w:t>in</w:t>
      </w:r>
      <w:r w:rsidRPr="00CD3363">
        <w:rPr>
          <w:rFonts w:ascii="Arial" w:hAnsi="Arial" w:cs="Arial"/>
          <w:spacing w:val="-1"/>
        </w:rPr>
        <w:t xml:space="preserve"> </w:t>
      </w:r>
      <w:r w:rsidRPr="00CD3363">
        <w:rPr>
          <w:rFonts w:ascii="Arial" w:hAnsi="Arial" w:cs="Arial"/>
        </w:rPr>
        <w:t>šola za</w:t>
      </w:r>
      <w:r w:rsidRPr="00CD3363">
        <w:rPr>
          <w:rFonts w:ascii="Arial" w:hAnsi="Arial" w:cs="Arial"/>
          <w:spacing w:val="-1"/>
        </w:rPr>
        <w:t xml:space="preserve"> </w:t>
      </w:r>
      <w:r w:rsidRPr="00CD3363">
        <w:rPr>
          <w:rFonts w:ascii="Arial" w:hAnsi="Arial" w:cs="Arial"/>
          <w:spacing w:val="-2"/>
        </w:rPr>
        <w:t>življenje</w:t>
      </w:r>
    </w:p>
    <w:p w14:paraId="60465A58" w14:textId="77777777" w:rsidR="009426AA" w:rsidRPr="00CD3363" w:rsidRDefault="00BC3837" w:rsidP="0095068E">
      <w:pPr>
        <w:pStyle w:val="Odstavekseznama"/>
        <w:numPr>
          <w:ilvl w:val="0"/>
          <w:numId w:val="1"/>
        </w:numPr>
        <w:tabs>
          <w:tab w:val="left" w:pos="849"/>
        </w:tabs>
        <w:spacing w:before="2" w:line="270" w:lineRule="exact"/>
        <w:ind w:left="849" w:hanging="348"/>
        <w:jc w:val="both"/>
        <w:rPr>
          <w:rFonts w:ascii="Arial" w:hAnsi="Arial" w:cs="Arial"/>
        </w:rPr>
      </w:pPr>
      <w:r w:rsidRPr="00CD3363">
        <w:rPr>
          <w:rFonts w:ascii="Arial" w:hAnsi="Arial" w:cs="Arial"/>
        </w:rPr>
        <w:t>Metode</w:t>
      </w:r>
      <w:r w:rsidRPr="00CD3363">
        <w:rPr>
          <w:rFonts w:ascii="Arial" w:hAnsi="Arial" w:cs="Arial"/>
          <w:spacing w:val="-1"/>
        </w:rPr>
        <w:t xml:space="preserve"> </w:t>
      </w:r>
      <w:r w:rsidRPr="00CD3363">
        <w:rPr>
          <w:rFonts w:ascii="Arial" w:hAnsi="Arial" w:cs="Arial"/>
        </w:rPr>
        <w:t>in</w:t>
      </w:r>
      <w:r w:rsidRPr="00CD3363">
        <w:rPr>
          <w:rFonts w:ascii="Arial" w:hAnsi="Arial" w:cs="Arial"/>
          <w:spacing w:val="-4"/>
        </w:rPr>
        <w:t xml:space="preserve"> </w:t>
      </w:r>
      <w:r w:rsidRPr="00CD3363">
        <w:rPr>
          <w:rFonts w:ascii="Arial" w:hAnsi="Arial" w:cs="Arial"/>
        </w:rPr>
        <w:t>načini</w:t>
      </w:r>
      <w:r w:rsidRPr="00CD3363">
        <w:rPr>
          <w:rFonts w:ascii="Arial" w:hAnsi="Arial" w:cs="Arial"/>
          <w:spacing w:val="-7"/>
        </w:rPr>
        <w:t xml:space="preserve"> </w:t>
      </w:r>
      <w:r w:rsidRPr="00CD3363">
        <w:rPr>
          <w:rFonts w:ascii="Arial" w:hAnsi="Arial" w:cs="Arial"/>
          <w:spacing w:val="-2"/>
        </w:rPr>
        <w:t>učenja/poučevanja</w:t>
      </w:r>
    </w:p>
    <w:p w14:paraId="0604CACC" w14:textId="77777777" w:rsidR="009426AA" w:rsidRPr="00CD3363" w:rsidRDefault="00BC3837" w:rsidP="0095068E">
      <w:pPr>
        <w:pStyle w:val="Odstavekseznama"/>
        <w:numPr>
          <w:ilvl w:val="0"/>
          <w:numId w:val="1"/>
        </w:numPr>
        <w:tabs>
          <w:tab w:val="left" w:pos="849"/>
        </w:tabs>
        <w:spacing w:before="0" w:line="270" w:lineRule="exact"/>
        <w:ind w:left="849" w:hanging="348"/>
        <w:jc w:val="both"/>
        <w:rPr>
          <w:rFonts w:ascii="Arial" w:hAnsi="Arial" w:cs="Arial"/>
        </w:rPr>
      </w:pPr>
      <w:r w:rsidRPr="00CD3363">
        <w:rPr>
          <w:rFonts w:ascii="Arial" w:hAnsi="Arial" w:cs="Arial"/>
        </w:rPr>
        <w:t>Vrednote</w:t>
      </w:r>
      <w:r w:rsidRPr="00CD3363">
        <w:rPr>
          <w:rFonts w:ascii="Arial" w:hAnsi="Arial" w:cs="Arial"/>
          <w:spacing w:val="-5"/>
        </w:rPr>
        <w:t xml:space="preserve"> </w:t>
      </w:r>
      <w:r w:rsidRPr="00CD3363">
        <w:rPr>
          <w:rFonts w:ascii="Arial" w:hAnsi="Arial" w:cs="Arial"/>
        </w:rPr>
        <w:t>in</w:t>
      </w:r>
      <w:r w:rsidRPr="00CD3363">
        <w:rPr>
          <w:rFonts w:ascii="Arial" w:hAnsi="Arial" w:cs="Arial"/>
          <w:spacing w:val="-9"/>
        </w:rPr>
        <w:t xml:space="preserve"> </w:t>
      </w:r>
      <w:r w:rsidRPr="00CD3363">
        <w:rPr>
          <w:rFonts w:ascii="Arial" w:hAnsi="Arial" w:cs="Arial"/>
          <w:spacing w:val="-2"/>
        </w:rPr>
        <w:t>odgovornost</w:t>
      </w:r>
    </w:p>
    <w:p w14:paraId="00E4AC03" w14:textId="77777777" w:rsidR="009426AA" w:rsidRPr="00CD3363" w:rsidRDefault="009426AA">
      <w:pPr>
        <w:pStyle w:val="Telobesedila"/>
        <w:spacing w:before="6"/>
        <w:ind w:left="0"/>
        <w:rPr>
          <w:rFonts w:ascii="Arial" w:hAnsi="Arial" w:cs="Arial"/>
        </w:rPr>
      </w:pPr>
    </w:p>
    <w:p w14:paraId="5FA78F88" w14:textId="77777777" w:rsidR="009426AA" w:rsidRPr="00CD3363" w:rsidRDefault="00BC3837" w:rsidP="0095068E">
      <w:pPr>
        <w:pStyle w:val="Telobesedila"/>
        <w:spacing w:line="242" w:lineRule="auto"/>
        <w:ind w:right="132"/>
        <w:jc w:val="both"/>
        <w:rPr>
          <w:rFonts w:ascii="Arial" w:hAnsi="Arial" w:cs="Arial"/>
        </w:rPr>
      </w:pPr>
      <w:r w:rsidRPr="00CD3363">
        <w:rPr>
          <w:rFonts w:ascii="Arial" w:hAnsi="Arial" w:cs="Arial"/>
        </w:rPr>
        <w:t>Debatirali so o praksah na šoli in predlogih za spremembe na nacionalnem in lokalnem nivoju. Na koncu skupinskega dela so predstavniki posamezne skupine zbranim predstavili svoje ugotovitve, skozi razpravo pa so skupaj prišli do zaključnih sklepov.</w:t>
      </w:r>
    </w:p>
    <w:p w14:paraId="5F0AFB41" w14:textId="77777777" w:rsidR="00C22A70" w:rsidRPr="00CD3363" w:rsidRDefault="00C22A70">
      <w:pPr>
        <w:pStyle w:val="Telobesedila"/>
        <w:spacing w:before="10"/>
        <w:ind w:left="0"/>
        <w:rPr>
          <w:rFonts w:ascii="Arial" w:hAnsi="Arial" w:cs="Arial"/>
        </w:rPr>
      </w:pPr>
    </w:p>
    <w:p w14:paraId="68CA38F4" w14:textId="77777777" w:rsidR="009426AA" w:rsidRPr="00CD3363" w:rsidRDefault="00BC3837" w:rsidP="0095068E">
      <w:pPr>
        <w:pStyle w:val="Telobesedila"/>
        <w:spacing w:line="245" w:lineRule="exact"/>
        <w:jc w:val="both"/>
        <w:rPr>
          <w:rFonts w:ascii="Arial" w:hAnsi="Arial" w:cs="Arial"/>
          <w:spacing w:val="-2"/>
        </w:rPr>
      </w:pPr>
      <w:r w:rsidRPr="00CD3363">
        <w:rPr>
          <w:rFonts w:ascii="Arial" w:hAnsi="Arial" w:cs="Arial"/>
        </w:rPr>
        <w:t>ODNOSI</w:t>
      </w:r>
      <w:r w:rsidRPr="00CD3363">
        <w:rPr>
          <w:rFonts w:ascii="Arial" w:hAnsi="Arial" w:cs="Arial"/>
          <w:spacing w:val="-4"/>
        </w:rPr>
        <w:t xml:space="preserve"> </w:t>
      </w:r>
      <w:r w:rsidRPr="00CD3363">
        <w:rPr>
          <w:rFonts w:ascii="Arial" w:hAnsi="Arial" w:cs="Arial"/>
        </w:rPr>
        <w:t>IN</w:t>
      </w:r>
      <w:r w:rsidRPr="00CD3363">
        <w:rPr>
          <w:rFonts w:ascii="Arial" w:hAnsi="Arial" w:cs="Arial"/>
          <w:spacing w:val="-1"/>
        </w:rPr>
        <w:t xml:space="preserve"> </w:t>
      </w:r>
      <w:r w:rsidRPr="00CD3363">
        <w:rPr>
          <w:rFonts w:ascii="Arial" w:hAnsi="Arial" w:cs="Arial"/>
          <w:spacing w:val="-2"/>
        </w:rPr>
        <w:t>SODELOVANJE</w:t>
      </w:r>
    </w:p>
    <w:p w14:paraId="58954820" w14:textId="77777777" w:rsidR="00444504" w:rsidRPr="00CD3363" w:rsidRDefault="00444504" w:rsidP="0095068E">
      <w:pPr>
        <w:pStyle w:val="Telobesedila"/>
        <w:spacing w:line="245" w:lineRule="exact"/>
        <w:jc w:val="both"/>
        <w:rPr>
          <w:rFonts w:ascii="Arial" w:hAnsi="Arial" w:cs="Arial"/>
        </w:rPr>
      </w:pPr>
    </w:p>
    <w:p w14:paraId="31B7F7A0" w14:textId="2F3CAD6A" w:rsidR="009426AA" w:rsidRPr="002A529A" w:rsidRDefault="00BC3837" w:rsidP="002A529A">
      <w:pPr>
        <w:pStyle w:val="Naslov1"/>
        <w:spacing w:line="249" w:lineRule="exact"/>
      </w:pPr>
      <w:r w:rsidRPr="00CD3363">
        <w:t>SKLEP</w:t>
      </w:r>
      <w:r w:rsidRPr="00CD3363">
        <w:rPr>
          <w:spacing w:val="-8"/>
        </w:rPr>
        <w:t xml:space="preserve"> </w:t>
      </w:r>
      <w:r w:rsidRPr="00CD3363">
        <w:rPr>
          <w:spacing w:val="-5"/>
        </w:rPr>
        <w:t>2:</w:t>
      </w:r>
      <w:r w:rsidR="00444504" w:rsidRPr="00CD3363">
        <w:rPr>
          <w:spacing w:val="-5"/>
        </w:rPr>
        <w:t xml:space="preserve"> </w:t>
      </w:r>
      <w:r w:rsidR="009818E9" w:rsidRPr="009818E9">
        <w:rPr>
          <w:rFonts w:eastAsia="Microsoft Sans Serif"/>
          <w:b w:val="0"/>
          <w:bCs w:val="0"/>
        </w:rPr>
        <w:t>Za izboljšanje odnosov in sodelovanja na šoli je smiselno spodbujati več skupinskega dela ter aktivno reševanje nesporazumov z mediacijo učiteljev. Pomembno vlogo imajo tudi medrazredno in medgeneracijsko povezovanje ter neformalna druženja med učenci, starši in učitelji, na primer preko športnih aktivnosti, iger in družabnih dogodkov, ki prispevajo k boljši povezanosti šolske skupnosti.</w:t>
      </w:r>
    </w:p>
    <w:p w14:paraId="1026C8A2" w14:textId="77777777" w:rsidR="009426AA" w:rsidRPr="00CD3363" w:rsidRDefault="00BC3837" w:rsidP="0095068E">
      <w:pPr>
        <w:pStyle w:val="Telobesedila"/>
        <w:spacing w:before="247"/>
        <w:jc w:val="both"/>
        <w:rPr>
          <w:rFonts w:ascii="Arial" w:hAnsi="Arial" w:cs="Arial"/>
        </w:rPr>
      </w:pPr>
      <w:r w:rsidRPr="00CD3363">
        <w:rPr>
          <w:rFonts w:ascii="Arial" w:hAnsi="Arial" w:cs="Arial"/>
        </w:rPr>
        <w:t>UČNE VSEBINE</w:t>
      </w:r>
      <w:r w:rsidRPr="00CD3363">
        <w:rPr>
          <w:rFonts w:ascii="Arial" w:hAnsi="Arial" w:cs="Arial"/>
          <w:spacing w:val="1"/>
        </w:rPr>
        <w:t xml:space="preserve"> </w:t>
      </w:r>
      <w:r w:rsidRPr="00CD3363">
        <w:rPr>
          <w:rFonts w:ascii="Arial" w:hAnsi="Arial" w:cs="Arial"/>
        </w:rPr>
        <w:t>IN</w:t>
      </w:r>
      <w:r w:rsidRPr="00CD3363">
        <w:rPr>
          <w:rFonts w:ascii="Arial" w:hAnsi="Arial" w:cs="Arial"/>
          <w:spacing w:val="-2"/>
        </w:rPr>
        <w:t xml:space="preserve"> </w:t>
      </w:r>
      <w:r w:rsidRPr="00CD3363">
        <w:rPr>
          <w:rFonts w:ascii="Arial" w:hAnsi="Arial" w:cs="Arial"/>
        </w:rPr>
        <w:t>ŠOLA</w:t>
      </w:r>
      <w:r w:rsidRPr="00CD3363">
        <w:rPr>
          <w:rFonts w:ascii="Arial" w:hAnsi="Arial" w:cs="Arial"/>
          <w:spacing w:val="-12"/>
        </w:rPr>
        <w:t xml:space="preserve"> </w:t>
      </w:r>
      <w:r w:rsidRPr="00CD3363">
        <w:rPr>
          <w:rFonts w:ascii="Arial" w:hAnsi="Arial" w:cs="Arial"/>
        </w:rPr>
        <w:t>ZA</w:t>
      </w:r>
      <w:r w:rsidRPr="00CD3363">
        <w:rPr>
          <w:rFonts w:ascii="Arial" w:hAnsi="Arial" w:cs="Arial"/>
          <w:spacing w:val="-13"/>
        </w:rPr>
        <w:t xml:space="preserve"> </w:t>
      </w:r>
      <w:r w:rsidRPr="00CD3363">
        <w:rPr>
          <w:rFonts w:ascii="Arial" w:hAnsi="Arial" w:cs="Arial"/>
          <w:spacing w:val="-2"/>
        </w:rPr>
        <w:t>ŽIVLJENJE</w:t>
      </w:r>
    </w:p>
    <w:p w14:paraId="3AEBAC85" w14:textId="77777777" w:rsidR="009426AA" w:rsidRPr="00CD3363" w:rsidRDefault="009426AA" w:rsidP="009818E9">
      <w:pPr>
        <w:pStyle w:val="Telobesedila"/>
        <w:spacing w:before="2"/>
        <w:ind w:left="0"/>
        <w:jc w:val="both"/>
        <w:rPr>
          <w:rFonts w:ascii="Arial" w:hAnsi="Arial" w:cs="Arial"/>
        </w:rPr>
      </w:pPr>
    </w:p>
    <w:p w14:paraId="62F8EB54" w14:textId="21ED7F63" w:rsidR="009426AA" w:rsidRPr="00CD3363" w:rsidRDefault="00BC3837" w:rsidP="002A529A">
      <w:pPr>
        <w:pStyle w:val="Telobesedila"/>
        <w:spacing w:before="1" w:line="244" w:lineRule="auto"/>
        <w:ind w:right="147"/>
        <w:jc w:val="both"/>
        <w:rPr>
          <w:rFonts w:ascii="Arial" w:hAnsi="Arial" w:cs="Arial"/>
        </w:rPr>
      </w:pPr>
      <w:r w:rsidRPr="00CD3363">
        <w:rPr>
          <w:rFonts w:ascii="Arial" w:hAnsi="Arial" w:cs="Arial"/>
          <w:b/>
        </w:rPr>
        <w:t xml:space="preserve">SKLEP 3: </w:t>
      </w:r>
      <w:r w:rsidR="009818E9" w:rsidRPr="009818E9">
        <w:rPr>
          <w:rFonts w:ascii="Arial" w:hAnsi="Arial" w:cs="Arial"/>
        </w:rPr>
        <w:t>Čeprav šola nima neposrednega vpliva na spreminjanje učnega načrta, je smiselno v okviru obstoječih možnosti okrepiti vsebine, ki učence pripravljajo na vsakdanje življenje. Mednje sodijo predvsem razvoj praktičnih spretnosti (npr. osnove gospodinjstva, tehnične spretnosti, računalništvo ter poznavanje študentskega dela) in okrepljeno poklicno usmerjanje, na primer s predstavitvami različnih poklicev in obiski podjetij.</w:t>
      </w:r>
    </w:p>
    <w:p w14:paraId="74CADBC6" w14:textId="77777777" w:rsidR="00F13951" w:rsidRPr="00CD3363" w:rsidRDefault="00F13951" w:rsidP="009818E9">
      <w:pPr>
        <w:pStyle w:val="Telobesedila"/>
        <w:spacing w:before="1"/>
        <w:ind w:left="0"/>
        <w:jc w:val="both"/>
        <w:rPr>
          <w:rFonts w:ascii="Arial" w:hAnsi="Arial" w:cs="Arial"/>
        </w:rPr>
      </w:pPr>
    </w:p>
    <w:p w14:paraId="1C795777" w14:textId="77777777" w:rsidR="00B60FC2" w:rsidRDefault="00BC3837" w:rsidP="00B60FC2">
      <w:pPr>
        <w:pStyle w:val="Telobesedila"/>
        <w:jc w:val="both"/>
        <w:rPr>
          <w:rFonts w:ascii="Arial" w:hAnsi="Arial" w:cs="Arial"/>
        </w:rPr>
      </w:pPr>
      <w:r w:rsidRPr="00CD3363">
        <w:rPr>
          <w:rFonts w:ascii="Arial" w:hAnsi="Arial" w:cs="Arial"/>
        </w:rPr>
        <w:t>METODE</w:t>
      </w:r>
      <w:r w:rsidRPr="00CD3363">
        <w:rPr>
          <w:rFonts w:ascii="Arial" w:hAnsi="Arial" w:cs="Arial"/>
          <w:spacing w:val="-3"/>
        </w:rPr>
        <w:t xml:space="preserve"> </w:t>
      </w:r>
      <w:r w:rsidRPr="00CD3363">
        <w:rPr>
          <w:rFonts w:ascii="Arial" w:hAnsi="Arial" w:cs="Arial"/>
        </w:rPr>
        <w:t>IN</w:t>
      </w:r>
      <w:r w:rsidRPr="00CD3363">
        <w:rPr>
          <w:rFonts w:ascii="Arial" w:hAnsi="Arial" w:cs="Arial"/>
          <w:spacing w:val="-5"/>
        </w:rPr>
        <w:t xml:space="preserve"> </w:t>
      </w:r>
      <w:r w:rsidRPr="00CD3363">
        <w:rPr>
          <w:rFonts w:ascii="Arial" w:hAnsi="Arial" w:cs="Arial"/>
        </w:rPr>
        <w:t>NAČINI</w:t>
      </w:r>
      <w:r w:rsidRPr="00CD3363">
        <w:rPr>
          <w:rFonts w:ascii="Arial" w:hAnsi="Arial" w:cs="Arial"/>
          <w:spacing w:val="-7"/>
        </w:rPr>
        <w:t xml:space="preserve"> </w:t>
      </w:r>
      <w:r w:rsidRPr="00CD3363">
        <w:rPr>
          <w:rFonts w:ascii="Arial" w:hAnsi="Arial" w:cs="Arial"/>
          <w:spacing w:val="-2"/>
        </w:rPr>
        <w:t>UČENJA</w:t>
      </w:r>
    </w:p>
    <w:p w14:paraId="583759AE" w14:textId="77777777" w:rsidR="00B60FC2" w:rsidRDefault="00B60FC2" w:rsidP="00B60FC2">
      <w:pPr>
        <w:pStyle w:val="Telobesedila"/>
        <w:jc w:val="both"/>
        <w:rPr>
          <w:rFonts w:ascii="Arial" w:hAnsi="Arial" w:cs="Arial"/>
        </w:rPr>
      </w:pPr>
    </w:p>
    <w:p w14:paraId="4F574308" w14:textId="761D2C3F" w:rsidR="00C22A70" w:rsidRDefault="00BC3837" w:rsidP="00B60FC2">
      <w:pPr>
        <w:pStyle w:val="Telobesedila"/>
        <w:jc w:val="both"/>
        <w:rPr>
          <w:rFonts w:ascii="Arial" w:hAnsi="Arial" w:cs="Arial"/>
        </w:rPr>
      </w:pPr>
      <w:r w:rsidRPr="00CD3363">
        <w:rPr>
          <w:rFonts w:ascii="Arial" w:hAnsi="Arial" w:cs="Arial"/>
          <w:b/>
        </w:rPr>
        <w:t xml:space="preserve">SKLEP 4: </w:t>
      </w:r>
      <w:r w:rsidR="00F13951" w:rsidRPr="00CD3363">
        <w:rPr>
          <w:rFonts w:ascii="Arial" w:hAnsi="Arial" w:cs="Arial"/>
          <w:b/>
          <w:bCs/>
        </w:rPr>
        <w:t> </w:t>
      </w:r>
      <w:r w:rsidR="009818E9" w:rsidRPr="009818E9">
        <w:rPr>
          <w:rFonts w:ascii="Arial" w:hAnsi="Arial" w:cs="Arial"/>
        </w:rPr>
        <w:t>Učinkovitost učenja je mogoče izboljšati z večjo raznolikostjo učnih metod. Smiselna je večja uporaba tehnologije in spleta, na primer z rednim vključevanjem računalništva ter vsebin s področja spletne varnosti. Prav tako je priporočljivo spodbujati več gibanja in učenja na prostem, na primer z izvajanjem eksperimentov zunaj učilnice. Pomembno je tudi učence seznanjati z različnimi metodami in strategijami učenja, na primer preko delavnic, ki pomagajo pri premagovanju težav s koncentracijo in spodbujajo bolj zanimive načine učenja.</w:t>
      </w:r>
    </w:p>
    <w:p w14:paraId="560F3EEA" w14:textId="77777777" w:rsidR="002A529A" w:rsidRDefault="002A529A" w:rsidP="00B60FC2">
      <w:pPr>
        <w:pStyle w:val="Telobesedila"/>
        <w:jc w:val="both"/>
        <w:rPr>
          <w:rFonts w:ascii="Arial" w:hAnsi="Arial" w:cs="Arial"/>
        </w:rPr>
      </w:pPr>
    </w:p>
    <w:p w14:paraId="5375F4DC" w14:textId="107F2562" w:rsidR="009426AA" w:rsidRPr="00CD3363" w:rsidRDefault="00BC3837" w:rsidP="009818E9">
      <w:pPr>
        <w:pStyle w:val="Telobesedila"/>
        <w:jc w:val="both"/>
        <w:rPr>
          <w:rFonts w:ascii="Arial" w:hAnsi="Arial" w:cs="Arial"/>
        </w:rPr>
      </w:pPr>
      <w:r w:rsidRPr="00CD3363">
        <w:rPr>
          <w:rFonts w:ascii="Arial" w:hAnsi="Arial" w:cs="Arial"/>
        </w:rPr>
        <w:t>VREDNOTE</w:t>
      </w:r>
      <w:r w:rsidRPr="00CD3363">
        <w:rPr>
          <w:rFonts w:ascii="Arial" w:hAnsi="Arial" w:cs="Arial"/>
          <w:spacing w:val="-4"/>
        </w:rPr>
        <w:t xml:space="preserve"> </w:t>
      </w:r>
      <w:r w:rsidRPr="00CD3363">
        <w:rPr>
          <w:rFonts w:ascii="Arial" w:hAnsi="Arial" w:cs="Arial"/>
        </w:rPr>
        <w:t>IN</w:t>
      </w:r>
      <w:r w:rsidRPr="00CD3363">
        <w:rPr>
          <w:rFonts w:ascii="Arial" w:hAnsi="Arial" w:cs="Arial"/>
          <w:spacing w:val="-2"/>
        </w:rPr>
        <w:t xml:space="preserve"> ODGOVORNOSTI</w:t>
      </w:r>
    </w:p>
    <w:p w14:paraId="6F3F8C29" w14:textId="77777777" w:rsidR="009426AA" w:rsidRPr="00CD3363" w:rsidRDefault="009426AA" w:rsidP="009818E9">
      <w:pPr>
        <w:pStyle w:val="Telobesedila"/>
        <w:spacing w:before="2"/>
        <w:ind w:left="0"/>
        <w:jc w:val="both"/>
        <w:rPr>
          <w:rFonts w:ascii="Arial" w:hAnsi="Arial" w:cs="Arial"/>
        </w:rPr>
      </w:pPr>
    </w:p>
    <w:p w14:paraId="44401A62" w14:textId="62ECA2F8" w:rsidR="00402E12" w:rsidRDefault="00BC3837" w:rsidP="00773D26">
      <w:pPr>
        <w:pStyle w:val="Telobesedila"/>
        <w:spacing w:before="1" w:line="244" w:lineRule="auto"/>
        <w:ind w:right="144"/>
        <w:jc w:val="both"/>
        <w:rPr>
          <w:rFonts w:ascii="Arial" w:hAnsi="Arial" w:cs="Arial"/>
        </w:rPr>
      </w:pPr>
      <w:r w:rsidRPr="00CD3363">
        <w:rPr>
          <w:rFonts w:ascii="Arial" w:hAnsi="Arial" w:cs="Arial"/>
          <w:b/>
        </w:rPr>
        <w:t>SKLEP 5:</w:t>
      </w:r>
      <w:r w:rsidRPr="00CD3363">
        <w:rPr>
          <w:rFonts w:ascii="Arial" w:hAnsi="Arial" w:cs="Arial"/>
          <w:b/>
          <w:spacing w:val="40"/>
        </w:rPr>
        <w:t xml:space="preserve"> </w:t>
      </w:r>
      <w:r w:rsidR="00773D26" w:rsidRPr="00CD3363">
        <w:rPr>
          <w:rFonts w:ascii="Arial" w:hAnsi="Arial" w:cs="Arial"/>
          <w:b/>
          <w:bCs/>
        </w:rPr>
        <w:t> </w:t>
      </w:r>
      <w:r w:rsidR="00157689" w:rsidRPr="00157689">
        <w:rPr>
          <w:rFonts w:ascii="Arial" w:hAnsi="Arial" w:cs="Arial"/>
        </w:rPr>
        <w:t>Razvoj vrednot in odgovornega vedenja pri učencih je mogoče krepiti z različnimi skupnimi dejavnostmi, kot so medrazredne in medgeneracijske aktivnosti ter pouk v mešanih skupinah. Pomembno vlogo ima tudi spodbujanje okoljske ozaveščenosti, na primer z dejavnostmi zelenih straž. K razvoju empatije lahko prispevajo delavnice in srečanja z gosti, ki z učenci delijo svoje življenjske izkušnje. Hkrati je smiselno več pozornosti nameniti tudi finančni pismenosti ter drugim uporabnim znanjem za samostojno odraslo življenje.</w:t>
      </w:r>
    </w:p>
    <w:p w14:paraId="2EA9BF2D" w14:textId="77777777" w:rsidR="002A529A" w:rsidRDefault="002A529A" w:rsidP="00773D26">
      <w:pPr>
        <w:pStyle w:val="Telobesedila"/>
        <w:spacing w:before="1" w:line="244" w:lineRule="auto"/>
        <w:ind w:right="144"/>
        <w:jc w:val="both"/>
        <w:rPr>
          <w:rFonts w:ascii="Arial" w:hAnsi="Arial" w:cs="Arial"/>
        </w:rPr>
      </w:pPr>
    </w:p>
    <w:p w14:paraId="08C6BADB" w14:textId="77777777" w:rsidR="00157689" w:rsidRPr="00CD3363" w:rsidRDefault="00157689" w:rsidP="00773D26">
      <w:pPr>
        <w:pStyle w:val="Telobesedila"/>
        <w:spacing w:before="1" w:line="244" w:lineRule="auto"/>
        <w:ind w:right="144"/>
        <w:jc w:val="both"/>
        <w:rPr>
          <w:rFonts w:ascii="Arial" w:hAnsi="Arial" w:cs="Arial"/>
        </w:rPr>
      </w:pPr>
    </w:p>
    <w:p w14:paraId="5BF7B8D5" w14:textId="2FF46422" w:rsidR="00402E12" w:rsidRPr="00CD3363" w:rsidRDefault="00402E12" w:rsidP="00773D26">
      <w:pPr>
        <w:pStyle w:val="Telobesedila"/>
        <w:spacing w:before="1" w:line="244" w:lineRule="auto"/>
        <w:ind w:right="144"/>
        <w:jc w:val="both"/>
        <w:rPr>
          <w:rFonts w:ascii="Arial" w:hAnsi="Arial" w:cs="Arial"/>
        </w:rPr>
      </w:pPr>
      <w:r w:rsidRPr="00CD3363">
        <w:rPr>
          <w:rFonts w:ascii="Arial" w:hAnsi="Arial" w:cs="Arial"/>
        </w:rPr>
        <w:lastRenderedPageBreak/>
        <w:t>Učenci so za prihodnja srečanja otroških parlamentov predlagali naslednje 3 teme:</w:t>
      </w:r>
    </w:p>
    <w:p w14:paraId="44BCDD50" w14:textId="77777777" w:rsidR="00402E12" w:rsidRPr="00CD3363" w:rsidRDefault="00402E12" w:rsidP="00402E12">
      <w:pPr>
        <w:pStyle w:val="Telobesedila"/>
        <w:numPr>
          <w:ilvl w:val="0"/>
          <w:numId w:val="12"/>
        </w:numPr>
        <w:spacing w:before="1" w:line="244" w:lineRule="auto"/>
        <w:ind w:right="144"/>
        <w:jc w:val="both"/>
        <w:rPr>
          <w:rFonts w:ascii="Arial" w:hAnsi="Arial" w:cs="Arial"/>
        </w:rPr>
      </w:pPr>
      <w:r w:rsidRPr="00CD3363">
        <w:rPr>
          <w:rFonts w:ascii="Arial" w:hAnsi="Arial" w:cs="Arial"/>
        </w:rPr>
        <w:t>Zasvojenost - preventiva in delovanje, ozaveščanje, normaliziranost v družbi</w:t>
      </w:r>
    </w:p>
    <w:p w14:paraId="1C8320E1" w14:textId="77777777" w:rsidR="00402E12" w:rsidRPr="00CD3363" w:rsidRDefault="00402E12" w:rsidP="00402E12">
      <w:pPr>
        <w:pStyle w:val="Telobesedila"/>
        <w:numPr>
          <w:ilvl w:val="0"/>
          <w:numId w:val="12"/>
        </w:numPr>
        <w:spacing w:before="1" w:line="244" w:lineRule="auto"/>
        <w:ind w:right="144"/>
        <w:jc w:val="both"/>
        <w:rPr>
          <w:rFonts w:ascii="Arial" w:hAnsi="Arial" w:cs="Arial"/>
        </w:rPr>
      </w:pPr>
      <w:r w:rsidRPr="00CD3363">
        <w:rPr>
          <w:rFonts w:ascii="Arial" w:hAnsi="Arial" w:cs="Arial"/>
        </w:rPr>
        <w:t>Praktično delo - veščine za življenje</w:t>
      </w:r>
    </w:p>
    <w:p w14:paraId="6D9110E8" w14:textId="77777777" w:rsidR="00402E12" w:rsidRPr="00CD3363" w:rsidRDefault="00402E12" w:rsidP="00402E12">
      <w:pPr>
        <w:pStyle w:val="Telobesedila"/>
        <w:numPr>
          <w:ilvl w:val="0"/>
          <w:numId w:val="12"/>
        </w:numPr>
        <w:spacing w:before="1" w:line="244" w:lineRule="auto"/>
        <w:ind w:right="144"/>
        <w:jc w:val="both"/>
        <w:rPr>
          <w:rFonts w:ascii="Arial" w:hAnsi="Arial" w:cs="Arial"/>
        </w:rPr>
      </w:pPr>
      <w:r w:rsidRPr="00CD3363">
        <w:rPr>
          <w:rFonts w:ascii="Arial" w:hAnsi="Arial" w:cs="Arial"/>
        </w:rPr>
        <w:t>Tehnologija</w:t>
      </w:r>
    </w:p>
    <w:p w14:paraId="4ABA3D4B" w14:textId="77777777" w:rsidR="00402E12" w:rsidRPr="00CD3363" w:rsidRDefault="00402E12" w:rsidP="00773D26">
      <w:pPr>
        <w:pStyle w:val="Telobesedila"/>
        <w:spacing w:before="1" w:line="244" w:lineRule="auto"/>
        <w:ind w:right="144"/>
        <w:jc w:val="both"/>
        <w:rPr>
          <w:rFonts w:ascii="Arial" w:hAnsi="Arial" w:cs="Arial"/>
        </w:rPr>
      </w:pPr>
    </w:p>
    <w:p w14:paraId="0989BCFE" w14:textId="77777777" w:rsidR="009426AA" w:rsidRPr="00CD3363" w:rsidRDefault="009426AA">
      <w:pPr>
        <w:pStyle w:val="Telobesedila"/>
        <w:spacing w:before="4"/>
        <w:ind w:left="0"/>
        <w:rPr>
          <w:rFonts w:ascii="Arial" w:hAnsi="Arial" w:cs="Arial"/>
        </w:rPr>
      </w:pPr>
    </w:p>
    <w:p w14:paraId="04241C0B" w14:textId="77777777" w:rsidR="009426AA" w:rsidRPr="00CD3363" w:rsidRDefault="00BC3837">
      <w:pPr>
        <w:pStyle w:val="Naslov1"/>
      </w:pPr>
      <w:r w:rsidRPr="00CD3363">
        <w:t>AD</w:t>
      </w:r>
      <w:r w:rsidRPr="00CD3363">
        <w:rPr>
          <w:spacing w:val="-9"/>
        </w:rPr>
        <w:t xml:space="preserve"> </w:t>
      </w:r>
      <w:r w:rsidRPr="00CD3363">
        <w:t>4.</w:t>
      </w:r>
      <w:r w:rsidRPr="00CD3363">
        <w:rPr>
          <w:spacing w:val="-5"/>
        </w:rPr>
        <w:t xml:space="preserve"> </w:t>
      </w:r>
      <w:r w:rsidRPr="00CD3363">
        <w:t>Izvolitev</w:t>
      </w:r>
      <w:r w:rsidRPr="00CD3363">
        <w:rPr>
          <w:spacing w:val="-8"/>
        </w:rPr>
        <w:t xml:space="preserve"> </w:t>
      </w:r>
      <w:r w:rsidRPr="00CD3363">
        <w:t>predstavnikov</w:t>
      </w:r>
      <w:r w:rsidRPr="00CD3363">
        <w:rPr>
          <w:spacing w:val="-9"/>
        </w:rPr>
        <w:t xml:space="preserve"> </w:t>
      </w:r>
      <w:r w:rsidRPr="00CD3363">
        <w:t>za</w:t>
      </w:r>
      <w:r w:rsidRPr="00CD3363">
        <w:rPr>
          <w:spacing w:val="-5"/>
        </w:rPr>
        <w:t xml:space="preserve"> </w:t>
      </w:r>
      <w:r w:rsidRPr="00CD3363">
        <w:t>regijski</w:t>
      </w:r>
      <w:r w:rsidRPr="00CD3363">
        <w:rPr>
          <w:spacing w:val="-9"/>
        </w:rPr>
        <w:t xml:space="preserve"> </w:t>
      </w:r>
      <w:r w:rsidRPr="00CD3363">
        <w:t>in</w:t>
      </w:r>
      <w:r w:rsidRPr="00CD3363">
        <w:rPr>
          <w:spacing w:val="-7"/>
        </w:rPr>
        <w:t xml:space="preserve"> </w:t>
      </w:r>
      <w:r w:rsidRPr="00CD3363">
        <w:t>nacionalni</w:t>
      </w:r>
      <w:r w:rsidRPr="00CD3363">
        <w:rPr>
          <w:spacing w:val="-9"/>
        </w:rPr>
        <w:t xml:space="preserve"> </w:t>
      </w:r>
      <w:r w:rsidRPr="00CD3363">
        <w:t>otroški</w:t>
      </w:r>
      <w:r w:rsidRPr="00CD3363">
        <w:rPr>
          <w:spacing w:val="-9"/>
        </w:rPr>
        <w:t xml:space="preserve"> </w:t>
      </w:r>
      <w:r w:rsidRPr="00CD3363">
        <w:rPr>
          <w:spacing w:val="-2"/>
        </w:rPr>
        <w:t>parlament</w:t>
      </w:r>
    </w:p>
    <w:p w14:paraId="78547536" w14:textId="77777777" w:rsidR="009426AA" w:rsidRPr="00CD3363" w:rsidRDefault="009426AA">
      <w:pPr>
        <w:pStyle w:val="Telobesedila"/>
        <w:spacing w:before="11"/>
        <w:ind w:left="0"/>
        <w:rPr>
          <w:rFonts w:ascii="Arial" w:hAnsi="Arial" w:cs="Arial"/>
          <w:b/>
        </w:rPr>
      </w:pPr>
    </w:p>
    <w:p w14:paraId="5B2180B1" w14:textId="77777777" w:rsidR="009426AA" w:rsidRPr="00CD3363" w:rsidRDefault="00BC3837">
      <w:pPr>
        <w:pStyle w:val="Telobesedila"/>
        <w:spacing w:line="244" w:lineRule="auto"/>
        <w:ind w:right="150"/>
        <w:jc w:val="both"/>
        <w:rPr>
          <w:rFonts w:ascii="Arial" w:hAnsi="Arial" w:cs="Arial"/>
        </w:rPr>
      </w:pPr>
      <w:r w:rsidRPr="00CD3363">
        <w:rPr>
          <w:rFonts w:ascii="Arial" w:hAnsi="Arial" w:cs="Arial"/>
        </w:rPr>
        <w:t>V zadnji točki dnevnega reda so mladi parlamentarci izvolili še predstavnike, ki jih bodo zastopali na regionalnem in nacionalnem otroškem parlamentu.</w:t>
      </w:r>
    </w:p>
    <w:p w14:paraId="2F52EBAE" w14:textId="7EC34528" w:rsidR="009426AA" w:rsidRPr="00CD3363" w:rsidRDefault="00BC3837">
      <w:pPr>
        <w:pStyle w:val="Telobesedila"/>
        <w:spacing w:before="243" w:line="244" w:lineRule="auto"/>
        <w:ind w:right="137"/>
        <w:jc w:val="both"/>
        <w:rPr>
          <w:rFonts w:ascii="Arial" w:hAnsi="Arial" w:cs="Arial"/>
        </w:rPr>
      </w:pPr>
      <w:r w:rsidRPr="00CD3363">
        <w:rPr>
          <w:rFonts w:ascii="Arial" w:hAnsi="Arial" w:cs="Arial"/>
          <w:b/>
        </w:rPr>
        <w:t xml:space="preserve">Sklep 6: </w:t>
      </w:r>
      <w:r w:rsidRPr="00CD3363">
        <w:rPr>
          <w:rFonts w:ascii="Arial" w:hAnsi="Arial" w:cs="Arial"/>
        </w:rPr>
        <w:t>Na 3</w:t>
      </w:r>
      <w:r w:rsidR="007B3C45" w:rsidRPr="00CD3363">
        <w:rPr>
          <w:rFonts w:ascii="Arial" w:hAnsi="Arial" w:cs="Arial"/>
        </w:rPr>
        <w:t>6</w:t>
      </w:r>
      <w:r w:rsidRPr="00CD3363">
        <w:rPr>
          <w:rFonts w:ascii="Arial" w:hAnsi="Arial" w:cs="Arial"/>
        </w:rPr>
        <w:t xml:space="preserve">. regijskem otroškem parlamentu, ki bo </w:t>
      </w:r>
      <w:r w:rsidR="007B3C45" w:rsidRPr="00CD3363">
        <w:rPr>
          <w:rFonts w:ascii="Arial" w:hAnsi="Arial" w:cs="Arial"/>
        </w:rPr>
        <w:t>8. aprila</w:t>
      </w:r>
      <w:r w:rsidRPr="00CD3363">
        <w:rPr>
          <w:rFonts w:ascii="Arial" w:hAnsi="Arial" w:cs="Arial"/>
        </w:rPr>
        <w:t xml:space="preserve"> v </w:t>
      </w:r>
      <w:r w:rsidR="007B3C45" w:rsidRPr="00CD3363">
        <w:rPr>
          <w:rFonts w:ascii="Arial" w:hAnsi="Arial" w:cs="Arial"/>
        </w:rPr>
        <w:t>Novi Gorici</w:t>
      </w:r>
      <w:r w:rsidRPr="00CD3363">
        <w:rPr>
          <w:rFonts w:ascii="Arial" w:hAnsi="Arial" w:cs="Arial"/>
        </w:rPr>
        <w:t xml:space="preserve"> nas bodo zastopali: </w:t>
      </w:r>
      <w:r w:rsidR="007B3C45" w:rsidRPr="00CD3363">
        <w:rPr>
          <w:rFonts w:ascii="Arial" w:hAnsi="Arial" w:cs="Arial"/>
        </w:rPr>
        <w:t>Maja Platiše in Ažbe Lapanja</w:t>
      </w:r>
      <w:r w:rsidRPr="00CD3363">
        <w:rPr>
          <w:rFonts w:ascii="Arial" w:hAnsi="Arial" w:cs="Arial"/>
        </w:rPr>
        <w:t xml:space="preserve"> iz OŠ Cerkno, </w:t>
      </w:r>
      <w:r w:rsidR="007B3C45" w:rsidRPr="00CD3363">
        <w:rPr>
          <w:rFonts w:ascii="Arial" w:hAnsi="Arial" w:cs="Arial"/>
        </w:rPr>
        <w:t>Liam Logar in Nika Flego</w:t>
      </w:r>
      <w:r w:rsidRPr="00CD3363">
        <w:rPr>
          <w:rFonts w:ascii="Arial" w:hAnsi="Arial" w:cs="Arial"/>
        </w:rPr>
        <w:t xml:space="preserve"> iz OŠ Idrija,</w:t>
      </w:r>
      <w:r w:rsidRPr="00CD3363">
        <w:rPr>
          <w:rFonts w:ascii="Arial" w:hAnsi="Arial" w:cs="Arial"/>
          <w:spacing w:val="40"/>
        </w:rPr>
        <w:t xml:space="preserve"> </w:t>
      </w:r>
      <w:r w:rsidR="007B3C45" w:rsidRPr="00CD3363">
        <w:rPr>
          <w:rFonts w:ascii="Arial" w:hAnsi="Arial" w:cs="Arial"/>
        </w:rPr>
        <w:t>Zala Rudolf in Nina Jereb</w:t>
      </w:r>
      <w:r w:rsidRPr="00CD3363">
        <w:rPr>
          <w:rFonts w:ascii="Arial" w:hAnsi="Arial" w:cs="Arial"/>
        </w:rPr>
        <w:t xml:space="preserve"> iz </w:t>
      </w:r>
      <w:r w:rsidR="00F33D88">
        <w:rPr>
          <w:rFonts w:ascii="Arial" w:hAnsi="Arial" w:cs="Arial"/>
        </w:rPr>
        <w:t>OŠ Črni Vrh</w:t>
      </w:r>
      <w:r w:rsidRPr="00CD3363">
        <w:rPr>
          <w:rFonts w:ascii="Arial" w:hAnsi="Arial" w:cs="Arial"/>
        </w:rPr>
        <w:t xml:space="preserve"> ter </w:t>
      </w:r>
      <w:r w:rsidR="007B3C45" w:rsidRPr="00CD3363">
        <w:rPr>
          <w:rFonts w:ascii="Arial" w:hAnsi="Arial" w:cs="Arial"/>
        </w:rPr>
        <w:t>Vid Kosmač in Žiga Kosmač</w:t>
      </w:r>
      <w:r w:rsidRPr="00CD3363">
        <w:rPr>
          <w:rFonts w:ascii="Arial" w:hAnsi="Arial" w:cs="Arial"/>
        </w:rPr>
        <w:t xml:space="preserve"> iz OŠ Sp</w:t>
      </w:r>
      <w:r w:rsidR="00F33D88">
        <w:rPr>
          <w:rFonts w:ascii="Arial" w:hAnsi="Arial" w:cs="Arial"/>
        </w:rPr>
        <w:t>odnja</w:t>
      </w:r>
      <w:r w:rsidRPr="00CD3363">
        <w:rPr>
          <w:rFonts w:ascii="Arial" w:hAnsi="Arial" w:cs="Arial"/>
        </w:rPr>
        <w:t xml:space="preserve"> Idrija.</w:t>
      </w:r>
    </w:p>
    <w:p w14:paraId="1B2842D6" w14:textId="77777777" w:rsidR="009426AA" w:rsidRPr="00CD3363" w:rsidRDefault="009426AA">
      <w:pPr>
        <w:pStyle w:val="Telobesedila"/>
        <w:spacing w:before="5"/>
        <w:ind w:left="0"/>
        <w:rPr>
          <w:rFonts w:ascii="Arial" w:hAnsi="Arial" w:cs="Arial"/>
        </w:rPr>
      </w:pPr>
    </w:p>
    <w:p w14:paraId="7298D04C" w14:textId="2AD0351C" w:rsidR="009426AA" w:rsidRPr="00CD3363" w:rsidRDefault="00BC3837">
      <w:pPr>
        <w:pStyle w:val="Telobesedila"/>
        <w:spacing w:before="1"/>
        <w:ind w:right="139"/>
        <w:jc w:val="both"/>
        <w:rPr>
          <w:rFonts w:ascii="Arial" w:hAnsi="Arial" w:cs="Arial"/>
        </w:rPr>
      </w:pPr>
      <w:r w:rsidRPr="00CD3363">
        <w:rPr>
          <w:rFonts w:ascii="Arial" w:hAnsi="Arial" w:cs="Arial"/>
        </w:rPr>
        <w:t xml:space="preserve">Na nacionalnem otroškem parlamentu, ki bo potekal v Državnem zboru </w:t>
      </w:r>
      <w:r w:rsidR="007B3C45" w:rsidRPr="00CD3363">
        <w:rPr>
          <w:rFonts w:ascii="Arial" w:hAnsi="Arial" w:cs="Arial"/>
        </w:rPr>
        <w:t>(datum še ni znan)</w:t>
      </w:r>
      <w:r w:rsidRPr="00CD3363">
        <w:rPr>
          <w:rFonts w:ascii="Arial" w:hAnsi="Arial" w:cs="Arial"/>
        </w:rPr>
        <w:t xml:space="preserve"> jih bo</w:t>
      </w:r>
      <w:r w:rsidR="007B3C45" w:rsidRPr="00CD3363">
        <w:rPr>
          <w:rFonts w:ascii="Arial" w:hAnsi="Arial" w:cs="Arial"/>
        </w:rPr>
        <w:t>sta</w:t>
      </w:r>
      <w:r w:rsidRPr="00CD3363">
        <w:rPr>
          <w:rFonts w:ascii="Arial" w:hAnsi="Arial" w:cs="Arial"/>
        </w:rPr>
        <w:t xml:space="preserve"> zastopala predstavni</w:t>
      </w:r>
      <w:r w:rsidR="007B3C45" w:rsidRPr="00CD3363">
        <w:rPr>
          <w:rFonts w:ascii="Arial" w:hAnsi="Arial" w:cs="Arial"/>
        </w:rPr>
        <w:t>ka OŠ Idrija Liam Logar in Nika Flego</w:t>
      </w:r>
      <w:r w:rsidR="00F33D88">
        <w:rPr>
          <w:rFonts w:ascii="Arial" w:hAnsi="Arial" w:cs="Arial"/>
        </w:rPr>
        <w:t xml:space="preserve"> - </w:t>
      </w:r>
      <w:r w:rsidR="007B3C45" w:rsidRPr="00CD3363">
        <w:rPr>
          <w:rFonts w:ascii="Arial" w:hAnsi="Arial" w:cs="Arial"/>
        </w:rPr>
        <w:t>ni pa še določeno, kdo bo predstavnik in kdo novinar, niti ali bo novinar iz Idrije ali iz katere druge občine v regiji.</w:t>
      </w:r>
    </w:p>
    <w:p w14:paraId="6B7BFB87" w14:textId="77777777" w:rsidR="009426AA" w:rsidRPr="00CD3363" w:rsidRDefault="009426AA">
      <w:pPr>
        <w:pStyle w:val="Telobesedila"/>
        <w:spacing w:before="11"/>
        <w:ind w:left="0"/>
        <w:rPr>
          <w:rFonts w:ascii="Arial" w:hAnsi="Arial" w:cs="Arial"/>
        </w:rPr>
      </w:pPr>
    </w:p>
    <w:p w14:paraId="0E6D5711" w14:textId="0F58D63B" w:rsidR="009426AA" w:rsidRPr="00CD3363" w:rsidRDefault="00BC3837">
      <w:pPr>
        <w:pStyle w:val="Telobesedila"/>
        <w:spacing w:before="1"/>
        <w:rPr>
          <w:rFonts w:ascii="Arial" w:hAnsi="Arial" w:cs="Arial"/>
        </w:rPr>
      </w:pPr>
      <w:r w:rsidRPr="00CD3363">
        <w:rPr>
          <w:rFonts w:ascii="Arial" w:hAnsi="Arial" w:cs="Arial"/>
        </w:rPr>
        <w:t>3</w:t>
      </w:r>
      <w:r w:rsidR="004A7349" w:rsidRPr="00CD3363">
        <w:rPr>
          <w:rFonts w:ascii="Arial" w:hAnsi="Arial" w:cs="Arial"/>
        </w:rPr>
        <w:t>6</w:t>
      </w:r>
      <w:r w:rsidRPr="00CD3363">
        <w:rPr>
          <w:rFonts w:ascii="Arial" w:hAnsi="Arial" w:cs="Arial"/>
        </w:rPr>
        <w:t>.</w:t>
      </w:r>
      <w:r w:rsidRPr="00CD3363">
        <w:rPr>
          <w:rFonts w:ascii="Arial" w:hAnsi="Arial" w:cs="Arial"/>
          <w:spacing w:val="-7"/>
        </w:rPr>
        <w:t xml:space="preserve"> </w:t>
      </w:r>
      <w:r w:rsidRPr="00CD3363">
        <w:rPr>
          <w:rFonts w:ascii="Arial" w:hAnsi="Arial" w:cs="Arial"/>
        </w:rPr>
        <w:t>medobčinski</w:t>
      </w:r>
      <w:r w:rsidRPr="00CD3363">
        <w:rPr>
          <w:rFonts w:ascii="Arial" w:hAnsi="Arial" w:cs="Arial"/>
          <w:spacing w:val="-8"/>
        </w:rPr>
        <w:t xml:space="preserve"> </w:t>
      </w:r>
      <w:r w:rsidRPr="00CD3363">
        <w:rPr>
          <w:rFonts w:ascii="Arial" w:hAnsi="Arial" w:cs="Arial"/>
        </w:rPr>
        <w:t>otroški</w:t>
      </w:r>
      <w:r w:rsidRPr="00CD3363">
        <w:rPr>
          <w:rFonts w:ascii="Arial" w:hAnsi="Arial" w:cs="Arial"/>
          <w:spacing w:val="-9"/>
        </w:rPr>
        <w:t xml:space="preserve"> </w:t>
      </w:r>
      <w:r w:rsidRPr="00CD3363">
        <w:rPr>
          <w:rFonts w:ascii="Arial" w:hAnsi="Arial" w:cs="Arial"/>
        </w:rPr>
        <w:t>parlament</w:t>
      </w:r>
      <w:r w:rsidRPr="00CD3363">
        <w:rPr>
          <w:rFonts w:ascii="Arial" w:hAnsi="Arial" w:cs="Arial"/>
          <w:spacing w:val="-3"/>
        </w:rPr>
        <w:t xml:space="preserve"> </w:t>
      </w:r>
      <w:r w:rsidRPr="00CD3363">
        <w:rPr>
          <w:rFonts w:ascii="Arial" w:hAnsi="Arial" w:cs="Arial"/>
        </w:rPr>
        <w:t>se</w:t>
      </w:r>
      <w:r w:rsidRPr="00CD3363">
        <w:rPr>
          <w:rFonts w:ascii="Arial" w:hAnsi="Arial" w:cs="Arial"/>
          <w:spacing w:val="-2"/>
        </w:rPr>
        <w:t xml:space="preserve"> </w:t>
      </w:r>
      <w:r w:rsidRPr="00CD3363">
        <w:rPr>
          <w:rFonts w:ascii="Arial" w:hAnsi="Arial" w:cs="Arial"/>
        </w:rPr>
        <w:t>je</w:t>
      </w:r>
      <w:r w:rsidRPr="00CD3363">
        <w:rPr>
          <w:rFonts w:ascii="Arial" w:hAnsi="Arial" w:cs="Arial"/>
          <w:spacing w:val="-2"/>
        </w:rPr>
        <w:t xml:space="preserve"> </w:t>
      </w:r>
      <w:r w:rsidRPr="00CD3363">
        <w:rPr>
          <w:rFonts w:ascii="Arial" w:hAnsi="Arial" w:cs="Arial"/>
        </w:rPr>
        <w:t>zaključil</w:t>
      </w:r>
      <w:r w:rsidRPr="00CD3363">
        <w:rPr>
          <w:rFonts w:ascii="Arial" w:hAnsi="Arial" w:cs="Arial"/>
          <w:spacing w:val="-9"/>
        </w:rPr>
        <w:t xml:space="preserve"> </w:t>
      </w:r>
      <w:r w:rsidRPr="00CD3363">
        <w:rPr>
          <w:rFonts w:ascii="Arial" w:hAnsi="Arial" w:cs="Arial"/>
        </w:rPr>
        <w:t>ob</w:t>
      </w:r>
      <w:r w:rsidRPr="00CD3363">
        <w:rPr>
          <w:rFonts w:ascii="Arial" w:hAnsi="Arial" w:cs="Arial"/>
          <w:spacing w:val="-2"/>
        </w:rPr>
        <w:t xml:space="preserve"> 12.</w:t>
      </w:r>
      <w:r w:rsidR="001E42A5">
        <w:rPr>
          <w:rFonts w:ascii="Arial" w:hAnsi="Arial" w:cs="Arial"/>
          <w:spacing w:val="-2"/>
        </w:rPr>
        <w:t xml:space="preserve"> uri</w:t>
      </w:r>
      <w:r w:rsidRPr="00CD3363">
        <w:rPr>
          <w:rFonts w:ascii="Arial" w:hAnsi="Arial" w:cs="Arial"/>
          <w:spacing w:val="-2"/>
        </w:rPr>
        <w:t>.</w:t>
      </w:r>
    </w:p>
    <w:sectPr w:rsidR="009426AA" w:rsidRPr="00CD3363">
      <w:headerReference w:type="default" r:id="rId8"/>
      <w:footerReference w:type="default" r:id="rId9"/>
      <w:pgSz w:w="11910" w:h="16840"/>
      <w:pgMar w:top="2480" w:right="992" w:bottom="1880" w:left="992" w:header="828" w:footer="16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02E96" w14:textId="77777777" w:rsidR="00F93F61" w:rsidRDefault="00F93F61">
      <w:r>
        <w:separator/>
      </w:r>
    </w:p>
  </w:endnote>
  <w:endnote w:type="continuationSeparator" w:id="0">
    <w:p w14:paraId="435BDCA2" w14:textId="77777777" w:rsidR="00F93F61" w:rsidRDefault="00F9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6572" w14:textId="0D3A558B" w:rsidR="009426AA" w:rsidRDefault="00687254">
    <w:pPr>
      <w:pStyle w:val="Telobesedila"/>
      <w:spacing w:line="14" w:lineRule="auto"/>
      <w:ind w:left="0"/>
      <w:rPr>
        <w:sz w:val="20"/>
      </w:rPr>
    </w:pPr>
    <w:r>
      <w:rPr>
        <w:noProof/>
        <w:sz w:val="20"/>
        <w:lang w:eastAsia="sl-SI"/>
      </w:rPr>
      <mc:AlternateContent>
        <mc:Choice Requires="wps">
          <w:drawing>
            <wp:anchor distT="0" distB="0" distL="0" distR="0" simplePos="0" relativeHeight="251653120" behindDoc="1" locked="0" layoutInCell="1" allowOverlap="1" wp14:anchorId="0BE23332" wp14:editId="7A1E8EBA">
              <wp:simplePos x="0" y="0"/>
              <wp:positionH relativeFrom="page">
                <wp:posOffset>2027208</wp:posOffset>
              </wp:positionH>
              <wp:positionV relativeFrom="page">
                <wp:posOffset>9652958</wp:posOffset>
              </wp:positionV>
              <wp:extent cx="3717984" cy="6642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7984" cy="664210"/>
                      </a:xfrm>
                      <a:prstGeom prst="rect">
                        <a:avLst/>
                      </a:prstGeom>
                    </wps:spPr>
                    <wps:txbx>
                      <w:txbxContent>
                        <w:p w14:paraId="54BCBDD3" w14:textId="77777777" w:rsidR="009426AA" w:rsidRDefault="00BC3837">
                          <w:pPr>
                            <w:pStyle w:val="Telobesedila"/>
                            <w:spacing w:before="17" w:line="244" w:lineRule="auto"/>
                            <w:ind w:left="20" w:right="18"/>
                            <w:jc w:val="center"/>
                          </w:pPr>
                          <w:r>
                            <w:t>Zveza</w:t>
                          </w:r>
                          <w:r>
                            <w:rPr>
                              <w:spacing w:val="-7"/>
                            </w:rPr>
                            <w:t xml:space="preserve"> </w:t>
                          </w:r>
                          <w:r>
                            <w:t>prijateljev</w:t>
                          </w:r>
                          <w:r>
                            <w:rPr>
                              <w:spacing w:val="-6"/>
                            </w:rPr>
                            <w:t xml:space="preserve"> </w:t>
                          </w:r>
                          <w:r>
                            <w:t>mladine</w:t>
                          </w:r>
                          <w:r>
                            <w:rPr>
                              <w:spacing w:val="-4"/>
                            </w:rPr>
                            <w:t xml:space="preserve"> </w:t>
                          </w:r>
                          <w:r>
                            <w:t>Idrija,</w:t>
                          </w:r>
                          <w:r>
                            <w:rPr>
                              <w:spacing w:val="-5"/>
                            </w:rPr>
                            <w:t xml:space="preserve"> </w:t>
                          </w:r>
                          <w:r>
                            <w:t>Mestni</w:t>
                          </w:r>
                          <w:r>
                            <w:rPr>
                              <w:spacing w:val="-10"/>
                            </w:rPr>
                            <w:t xml:space="preserve"> </w:t>
                          </w:r>
                          <w:r>
                            <w:t>trg</w:t>
                          </w:r>
                          <w:r>
                            <w:rPr>
                              <w:spacing w:val="-8"/>
                            </w:rPr>
                            <w:t xml:space="preserve"> </w:t>
                          </w:r>
                          <w:r>
                            <w:t>11,</w:t>
                          </w:r>
                          <w:r>
                            <w:rPr>
                              <w:spacing w:val="-8"/>
                            </w:rPr>
                            <w:t xml:space="preserve"> </w:t>
                          </w:r>
                          <w:r>
                            <w:t>5280</w:t>
                          </w:r>
                          <w:r>
                            <w:rPr>
                              <w:spacing w:val="-4"/>
                            </w:rPr>
                            <w:t xml:space="preserve"> </w:t>
                          </w:r>
                          <w:r>
                            <w:t xml:space="preserve">Idrija </w:t>
                          </w:r>
                          <w:hyperlink r:id="rId1">
                            <w:r w:rsidR="009426AA">
                              <w:rPr>
                                <w:color w:val="000080"/>
                                <w:u w:val="single" w:color="000080"/>
                              </w:rPr>
                              <w:t>www.zpm-idrija.si</w:t>
                            </w:r>
                          </w:hyperlink>
                          <w:r>
                            <w:t xml:space="preserve">; </w:t>
                          </w:r>
                          <w:hyperlink r:id="rId2">
                            <w:r w:rsidR="009426AA">
                              <w:rPr>
                                <w:color w:val="000080"/>
                                <w:u w:val="single" w:color="000080"/>
                              </w:rPr>
                              <w:t>zpmidrija@gmail.com</w:t>
                            </w:r>
                          </w:hyperlink>
                        </w:p>
                        <w:p w14:paraId="67CB1D25" w14:textId="77777777" w:rsidR="009426AA" w:rsidRDefault="00BC3837">
                          <w:pPr>
                            <w:pStyle w:val="Telobesedila"/>
                            <w:spacing w:before="1"/>
                            <w:ind w:left="4"/>
                            <w:jc w:val="center"/>
                          </w:pPr>
                          <w:r>
                            <w:t>TEL:</w:t>
                          </w:r>
                          <w:r>
                            <w:rPr>
                              <w:spacing w:val="-4"/>
                            </w:rPr>
                            <w:t xml:space="preserve"> </w:t>
                          </w:r>
                          <w:r>
                            <w:t>+386</w:t>
                          </w:r>
                          <w:r>
                            <w:rPr>
                              <w:spacing w:val="-1"/>
                            </w:rPr>
                            <w:t xml:space="preserve"> </w:t>
                          </w:r>
                          <w:r>
                            <w:t>5</w:t>
                          </w:r>
                          <w:r>
                            <w:rPr>
                              <w:spacing w:val="-2"/>
                            </w:rPr>
                            <w:t xml:space="preserve"> </w:t>
                          </w:r>
                          <w:r>
                            <w:t>37</w:t>
                          </w:r>
                          <w:r>
                            <w:rPr>
                              <w:spacing w:val="-1"/>
                            </w:rPr>
                            <w:t xml:space="preserve"> </w:t>
                          </w:r>
                          <w:r>
                            <w:t>41</w:t>
                          </w:r>
                          <w:r>
                            <w:rPr>
                              <w:spacing w:val="3"/>
                            </w:rPr>
                            <w:t xml:space="preserve"> </w:t>
                          </w:r>
                          <w:r>
                            <w:t>099;</w:t>
                          </w:r>
                          <w:r>
                            <w:rPr>
                              <w:spacing w:val="-1"/>
                            </w:rPr>
                            <w:t xml:space="preserve"> </w:t>
                          </w:r>
                          <w:r>
                            <w:t>041</w:t>
                          </w:r>
                          <w:r>
                            <w:rPr>
                              <w:spacing w:val="3"/>
                            </w:rPr>
                            <w:t xml:space="preserve"> </w:t>
                          </w:r>
                          <w:r>
                            <w:t>427</w:t>
                          </w:r>
                          <w:r>
                            <w:rPr>
                              <w:spacing w:val="-1"/>
                            </w:rPr>
                            <w:t xml:space="preserve"> </w:t>
                          </w:r>
                          <w:r>
                            <w:rPr>
                              <w:spacing w:val="-5"/>
                            </w:rPr>
                            <w:t>925</w:t>
                          </w:r>
                        </w:p>
                        <w:p w14:paraId="7629F7F1" w14:textId="20CA7576" w:rsidR="009426AA" w:rsidRDefault="00BC3837">
                          <w:pPr>
                            <w:pStyle w:val="Telobesedila"/>
                            <w:spacing w:before="1"/>
                            <w:ind w:left="7"/>
                            <w:jc w:val="center"/>
                          </w:pPr>
                          <w:r>
                            <w:t>TRR:</w:t>
                          </w:r>
                          <w:r>
                            <w:rPr>
                              <w:spacing w:val="1"/>
                            </w:rPr>
                            <w:t xml:space="preserve"> </w:t>
                          </w:r>
                          <w:r>
                            <w:t>SI56</w:t>
                          </w:r>
                          <w:r>
                            <w:rPr>
                              <w:spacing w:val="-3"/>
                            </w:rPr>
                            <w:t xml:space="preserve"> </w:t>
                          </w:r>
                          <w:r>
                            <w:t>0475</w:t>
                          </w:r>
                          <w:r>
                            <w:rPr>
                              <w:spacing w:val="-2"/>
                            </w:rPr>
                            <w:t xml:space="preserve"> </w:t>
                          </w:r>
                          <w:r>
                            <w:t>2000</w:t>
                          </w:r>
                          <w:r>
                            <w:rPr>
                              <w:spacing w:val="-3"/>
                            </w:rPr>
                            <w:t xml:space="preserve"> </w:t>
                          </w:r>
                          <w:r>
                            <w:t>0296</w:t>
                          </w:r>
                          <w:r>
                            <w:rPr>
                              <w:spacing w:val="-2"/>
                            </w:rPr>
                            <w:t xml:space="preserve"> </w:t>
                          </w:r>
                          <w:r>
                            <w:t>288</w:t>
                          </w:r>
                          <w:r>
                            <w:rPr>
                              <w:spacing w:val="-3"/>
                            </w:rPr>
                            <w:t xml:space="preserve"> </w:t>
                          </w:r>
                          <w:r>
                            <w:t>odprt</w:t>
                          </w:r>
                          <w:r>
                            <w:rPr>
                              <w:spacing w:val="-2"/>
                            </w:rPr>
                            <w:t xml:space="preserve"> </w:t>
                          </w:r>
                          <w:r>
                            <w:t>pri</w:t>
                          </w:r>
                          <w:r w:rsidR="00687254">
                            <w:rPr>
                              <w:spacing w:val="-1"/>
                            </w:rPr>
                            <w:t xml:space="preserve"> OTP banka d.d.</w:t>
                          </w:r>
                        </w:p>
                      </w:txbxContent>
                    </wps:txbx>
                    <wps:bodyPr wrap="square" lIns="0" tIns="0" rIns="0" bIns="0" rtlCol="0">
                      <a:noAutofit/>
                    </wps:bodyPr>
                  </wps:wsp>
                </a:graphicData>
              </a:graphic>
              <wp14:sizeRelH relativeFrom="margin">
                <wp14:pctWidth>0</wp14:pctWidth>
              </wp14:sizeRelH>
            </wp:anchor>
          </w:drawing>
        </mc:Choice>
        <mc:Fallback>
          <w:pict>
            <v:shapetype w14:anchorId="0BE23332" id="_x0000_t202" coordsize="21600,21600" o:spt="202" path="m,l,21600r21600,l21600,xe">
              <v:stroke joinstyle="miter"/>
              <v:path gradientshapeok="t" o:connecttype="rect"/>
            </v:shapetype>
            <v:shape id="Textbox 6" o:spid="_x0000_s1026" type="#_x0000_t202" style="position:absolute;margin-left:159.6pt;margin-top:760.1pt;width:292.75pt;height:52.3pt;z-index:-251663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" filled="f" stroked="f">
              <v:textbox inset="0,0,0,0">
                <w:txbxContent>
                  <w:p w14:paraId="54BCBDD3" w14:textId="77777777" w:rsidR="009426AA" w:rsidRDefault="00BC3837">
                    <w:pPr>
                      <w:pStyle w:val="Telobesedila"/>
                      <w:spacing w:before="17" w:line="244" w:lineRule="auto"/>
                      <w:ind w:left="20" w:right="18"/>
                      <w:jc w:val="center"/>
                    </w:pPr>
                    <w:r>
                      <w:t>Zveza</w:t>
                    </w:r>
                    <w:r>
                      <w:rPr>
                        <w:spacing w:val="-7"/>
                      </w:rPr>
                      <w:t xml:space="preserve"> </w:t>
                    </w:r>
                    <w:r>
                      <w:t>prijateljev</w:t>
                    </w:r>
                    <w:r>
                      <w:rPr>
                        <w:spacing w:val="-6"/>
                      </w:rPr>
                      <w:t xml:space="preserve"> </w:t>
                    </w:r>
                    <w:r>
                      <w:t>mladine</w:t>
                    </w:r>
                    <w:r>
                      <w:rPr>
                        <w:spacing w:val="-4"/>
                      </w:rPr>
                      <w:t xml:space="preserve"> </w:t>
                    </w:r>
                    <w:r>
                      <w:t>Idrija,</w:t>
                    </w:r>
                    <w:r>
                      <w:rPr>
                        <w:spacing w:val="-5"/>
                      </w:rPr>
                      <w:t xml:space="preserve"> </w:t>
                    </w:r>
                    <w:r>
                      <w:t>Mestni</w:t>
                    </w:r>
                    <w:r>
                      <w:rPr>
                        <w:spacing w:val="-10"/>
                      </w:rPr>
                      <w:t xml:space="preserve"> </w:t>
                    </w:r>
                    <w:r>
                      <w:t>trg</w:t>
                    </w:r>
                    <w:r>
                      <w:rPr>
                        <w:spacing w:val="-8"/>
                      </w:rPr>
                      <w:t xml:space="preserve"> </w:t>
                    </w:r>
                    <w:r>
                      <w:t>11,</w:t>
                    </w:r>
                    <w:r>
                      <w:rPr>
                        <w:spacing w:val="-8"/>
                      </w:rPr>
                      <w:t xml:space="preserve"> </w:t>
                    </w:r>
                    <w:r>
                      <w:t>5280</w:t>
                    </w:r>
                    <w:r>
                      <w:rPr>
                        <w:spacing w:val="-4"/>
                      </w:rPr>
                      <w:t xml:space="preserve"> </w:t>
                    </w:r>
                    <w:r>
                      <w:t xml:space="preserve">Idrija </w:t>
                    </w:r>
                    <w:hyperlink r:id="rId3">
                      <w:r w:rsidR="009426AA">
                        <w:rPr>
                          <w:color w:val="000080"/>
                          <w:u w:val="single" w:color="000080"/>
                        </w:rPr>
                        <w:t>www.zpm-idrija.si</w:t>
                      </w:r>
                    </w:hyperlink>
                    <w:r>
                      <w:t xml:space="preserve">; </w:t>
                    </w:r>
                    <w:hyperlink r:id="rId4">
                      <w:r w:rsidR="009426AA">
                        <w:rPr>
                          <w:color w:val="000080"/>
                          <w:u w:val="single" w:color="000080"/>
                        </w:rPr>
                        <w:t>zpmidrija@gmail.com</w:t>
                      </w:r>
                    </w:hyperlink>
                  </w:p>
                  <w:p w14:paraId="67CB1D25" w14:textId="77777777" w:rsidR="009426AA" w:rsidRDefault="00BC3837">
                    <w:pPr>
                      <w:pStyle w:val="Telobesedila"/>
                      <w:spacing w:before="1"/>
                      <w:ind w:left="4"/>
                      <w:jc w:val="center"/>
                    </w:pPr>
                    <w:r>
                      <w:t>TEL:</w:t>
                    </w:r>
                    <w:r>
                      <w:rPr>
                        <w:spacing w:val="-4"/>
                      </w:rPr>
                      <w:t xml:space="preserve"> </w:t>
                    </w:r>
                    <w:r>
                      <w:t>+386</w:t>
                    </w:r>
                    <w:r>
                      <w:rPr>
                        <w:spacing w:val="-1"/>
                      </w:rPr>
                      <w:t xml:space="preserve"> </w:t>
                    </w:r>
                    <w:r>
                      <w:t>5</w:t>
                    </w:r>
                    <w:r>
                      <w:rPr>
                        <w:spacing w:val="-2"/>
                      </w:rPr>
                      <w:t xml:space="preserve"> </w:t>
                    </w:r>
                    <w:r>
                      <w:t>37</w:t>
                    </w:r>
                    <w:r>
                      <w:rPr>
                        <w:spacing w:val="-1"/>
                      </w:rPr>
                      <w:t xml:space="preserve"> </w:t>
                    </w:r>
                    <w:r>
                      <w:t>41</w:t>
                    </w:r>
                    <w:r>
                      <w:rPr>
                        <w:spacing w:val="3"/>
                      </w:rPr>
                      <w:t xml:space="preserve"> </w:t>
                    </w:r>
                    <w:r>
                      <w:t>099;</w:t>
                    </w:r>
                    <w:r>
                      <w:rPr>
                        <w:spacing w:val="-1"/>
                      </w:rPr>
                      <w:t xml:space="preserve"> </w:t>
                    </w:r>
                    <w:r>
                      <w:t>041</w:t>
                    </w:r>
                    <w:r>
                      <w:rPr>
                        <w:spacing w:val="3"/>
                      </w:rPr>
                      <w:t xml:space="preserve"> </w:t>
                    </w:r>
                    <w:r>
                      <w:t>427</w:t>
                    </w:r>
                    <w:r>
                      <w:rPr>
                        <w:spacing w:val="-1"/>
                      </w:rPr>
                      <w:t xml:space="preserve"> </w:t>
                    </w:r>
                    <w:r>
                      <w:rPr>
                        <w:spacing w:val="-5"/>
                      </w:rPr>
                      <w:t>925</w:t>
                    </w:r>
                  </w:p>
                  <w:p w14:paraId="7629F7F1" w14:textId="20CA7576" w:rsidR="009426AA" w:rsidRDefault="00BC3837">
                    <w:pPr>
                      <w:pStyle w:val="Telobesedila"/>
                      <w:spacing w:before="1"/>
                      <w:ind w:left="7"/>
                      <w:jc w:val="center"/>
                    </w:pPr>
                    <w:r>
                      <w:t>TRR:</w:t>
                    </w:r>
                    <w:r>
                      <w:rPr>
                        <w:spacing w:val="1"/>
                      </w:rPr>
                      <w:t xml:space="preserve"> </w:t>
                    </w:r>
                    <w:r>
                      <w:t>SI56</w:t>
                    </w:r>
                    <w:r>
                      <w:rPr>
                        <w:spacing w:val="-3"/>
                      </w:rPr>
                      <w:t xml:space="preserve"> </w:t>
                    </w:r>
                    <w:r>
                      <w:t>0475</w:t>
                    </w:r>
                    <w:r>
                      <w:rPr>
                        <w:spacing w:val="-2"/>
                      </w:rPr>
                      <w:t xml:space="preserve"> </w:t>
                    </w:r>
                    <w:r>
                      <w:t>2000</w:t>
                    </w:r>
                    <w:r>
                      <w:rPr>
                        <w:spacing w:val="-3"/>
                      </w:rPr>
                      <w:t xml:space="preserve"> </w:t>
                    </w:r>
                    <w:r>
                      <w:t>0296</w:t>
                    </w:r>
                    <w:r>
                      <w:rPr>
                        <w:spacing w:val="-2"/>
                      </w:rPr>
                      <w:t xml:space="preserve"> </w:t>
                    </w:r>
                    <w:r>
                      <w:t>288</w:t>
                    </w:r>
                    <w:r>
                      <w:rPr>
                        <w:spacing w:val="-3"/>
                      </w:rPr>
                      <w:t xml:space="preserve"> </w:t>
                    </w:r>
                    <w:r>
                      <w:t>odprt</w:t>
                    </w:r>
                    <w:r>
                      <w:rPr>
                        <w:spacing w:val="-2"/>
                      </w:rPr>
                      <w:t xml:space="preserve"> </w:t>
                    </w:r>
                    <w:r>
                      <w:t>pri</w:t>
                    </w:r>
                    <w:r w:rsidR="00687254">
                      <w:rPr>
                        <w:spacing w:val="-1"/>
                      </w:rPr>
                      <w:t xml:space="preserve"> OTP banka d.d.</w:t>
                    </w:r>
                  </w:p>
                </w:txbxContent>
              </v:textbox>
              <w10:wrap anchorx="page" anchory="page"/>
            </v:shape>
          </w:pict>
        </mc:Fallback>
      </mc:AlternateContent>
    </w:r>
    <w:r>
      <w:rPr>
        <w:noProof/>
        <w:sz w:val="20"/>
        <w:lang w:eastAsia="sl-SI"/>
      </w:rPr>
      <mc:AlternateContent>
        <mc:Choice Requires="wps">
          <w:drawing>
            <wp:anchor distT="0" distB="0" distL="0" distR="0" simplePos="0" relativeHeight="251650048" behindDoc="1" locked="0" layoutInCell="1" allowOverlap="1" wp14:anchorId="67C6361A" wp14:editId="09EF28FF">
              <wp:simplePos x="0" y="0"/>
              <wp:positionH relativeFrom="page">
                <wp:posOffset>720090</wp:posOffset>
              </wp:positionH>
              <wp:positionV relativeFrom="page">
                <wp:posOffset>9450069</wp:posOffset>
              </wp:positionV>
              <wp:extent cx="612013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9525"/>
                      </a:xfrm>
                      <a:custGeom>
                        <a:avLst/>
                        <a:gdLst/>
                        <a:ahLst/>
                        <a:cxnLst/>
                        <a:rect l="l" t="t" r="r" b="b"/>
                        <a:pathLst>
                          <a:path w="6120130" h="9525">
                            <a:moveTo>
                              <a:pt x="0" y="0"/>
                            </a:moveTo>
                            <a:lnTo>
                              <a:pt x="6120130" y="952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FD4BBD" id="Graphic 5" o:spid="_x0000_s1026" style="position:absolute;margin-left:56.7pt;margin-top:744.1pt;width:481.9pt;height:.75pt;z-index:-251666432;visibility:visible;mso-wrap-style:square;mso-wrap-distance-left:0;mso-wrap-distance-top:0;mso-wrap-distance-right:0;mso-wrap-distance-bottom:0;mso-position-horizontal:absolute;mso-position-horizontal-relative:page;mso-position-vertical:absolute;mso-position-vertical-relative:page;v-text-anchor:top" coordsize="61201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" path="m,l6120130,9524e" fill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15FB5" w14:textId="77777777" w:rsidR="00F93F61" w:rsidRDefault="00F93F61">
      <w:r>
        <w:separator/>
      </w:r>
    </w:p>
  </w:footnote>
  <w:footnote w:type="continuationSeparator" w:id="0">
    <w:p w14:paraId="3C78F6BD" w14:textId="77777777" w:rsidR="00F93F61" w:rsidRDefault="00F93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7695" w14:textId="77777777" w:rsidR="009426AA" w:rsidRDefault="00BC3837">
    <w:pPr>
      <w:pStyle w:val="Telobesedila"/>
      <w:spacing w:line="14" w:lineRule="auto"/>
      <w:ind w:left="0"/>
      <w:rPr>
        <w:sz w:val="20"/>
      </w:rPr>
    </w:pPr>
    <w:r>
      <w:rPr>
        <w:noProof/>
        <w:sz w:val="20"/>
        <w:lang w:eastAsia="sl-SI"/>
      </w:rPr>
      <w:drawing>
        <wp:anchor distT="0" distB="0" distL="0" distR="0" simplePos="0" relativeHeight="251656192" behindDoc="1" locked="0" layoutInCell="1" allowOverlap="1" wp14:anchorId="56F33C8C" wp14:editId="4C66AA37">
          <wp:simplePos x="0" y="0"/>
          <wp:positionH relativeFrom="page">
            <wp:posOffset>3314700</wp:posOffset>
          </wp:positionH>
          <wp:positionV relativeFrom="page">
            <wp:posOffset>525779</wp:posOffset>
          </wp:positionV>
          <wp:extent cx="569594" cy="866140"/>
          <wp:effectExtent l="0" t="0" r="0" b="0"/>
          <wp:wrapNone/>
          <wp:docPr id="199475227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69594" cy="866140"/>
                  </a:xfrm>
                  <a:prstGeom prst="rect">
                    <a:avLst/>
                  </a:prstGeom>
                </pic:spPr>
              </pic:pic>
            </a:graphicData>
          </a:graphic>
        </wp:anchor>
      </w:drawing>
    </w:r>
    <w:r>
      <w:rPr>
        <w:noProof/>
        <w:sz w:val="20"/>
        <w:lang w:eastAsia="sl-SI"/>
      </w:rPr>
      <w:drawing>
        <wp:anchor distT="0" distB="0" distL="0" distR="0" simplePos="0" relativeHeight="251659264" behindDoc="1" locked="0" layoutInCell="1" allowOverlap="1" wp14:anchorId="199CD447" wp14:editId="30886888">
          <wp:simplePos x="0" y="0"/>
          <wp:positionH relativeFrom="page">
            <wp:posOffset>720090</wp:posOffset>
          </wp:positionH>
          <wp:positionV relativeFrom="page">
            <wp:posOffset>819149</wp:posOffset>
          </wp:positionV>
          <wp:extent cx="1774484" cy="567996"/>
          <wp:effectExtent l="0" t="0" r="0" b="0"/>
          <wp:wrapNone/>
          <wp:docPr id="18592076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774484" cy="567996"/>
                  </a:xfrm>
                  <a:prstGeom prst="rect">
                    <a:avLst/>
                  </a:prstGeom>
                </pic:spPr>
              </pic:pic>
            </a:graphicData>
          </a:graphic>
        </wp:anchor>
      </w:drawing>
    </w:r>
    <w:r>
      <w:rPr>
        <w:noProof/>
        <w:sz w:val="20"/>
        <w:lang w:eastAsia="sl-SI"/>
      </w:rPr>
      <w:drawing>
        <wp:anchor distT="0" distB="0" distL="0" distR="0" simplePos="0" relativeHeight="251662336" behindDoc="1" locked="0" layoutInCell="1" allowOverlap="1" wp14:anchorId="7C1F00D8" wp14:editId="4C705DB2">
          <wp:simplePos x="0" y="0"/>
          <wp:positionH relativeFrom="page">
            <wp:posOffset>4575809</wp:posOffset>
          </wp:positionH>
          <wp:positionV relativeFrom="page">
            <wp:posOffset>829944</wp:posOffset>
          </wp:positionV>
          <wp:extent cx="1819275" cy="533400"/>
          <wp:effectExtent l="0" t="0" r="0" b="0"/>
          <wp:wrapNone/>
          <wp:docPr id="89066705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819275" cy="533400"/>
                  </a:xfrm>
                  <a:prstGeom prst="rect">
                    <a:avLst/>
                  </a:prstGeom>
                </pic:spPr>
              </pic:pic>
            </a:graphicData>
          </a:graphic>
        </wp:anchor>
      </w:drawing>
    </w:r>
    <w:r>
      <w:rPr>
        <w:noProof/>
        <w:sz w:val="20"/>
        <w:lang w:eastAsia="sl-SI"/>
      </w:rPr>
      <mc:AlternateContent>
        <mc:Choice Requires="wps">
          <w:drawing>
            <wp:anchor distT="0" distB="0" distL="0" distR="0" simplePos="0" relativeHeight="251665408" behindDoc="1" locked="0" layoutInCell="1" allowOverlap="1" wp14:anchorId="0DC75FFE" wp14:editId="34BA3D16">
              <wp:simplePos x="0" y="0"/>
              <wp:positionH relativeFrom="page">
                <wp:posOffset>720090</wp:posOffset>
              </wp:positionH>
              <wp:positionV relativeFrom="page">
                <wp:posOffset>1576069</wp:posOffset>
              </wp:positionV>
              <wp:extent cx="612013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h="635">
                            <a:moveTo>
                              <a:pt x="0" y="0"/>
                            </a:moveTo>
                            <a:lnTo>
                              <a:pt x="6120130" y="63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FBFE39" id="Graphic 4" o:spid="_x0000_s1026" style="position:absolute;margin-left:56.7pt;margin-top:124.1pt;width:481.9pt;height:.1pt;z-index:-251651072;visibility:visible;mso-wrap-style:square;mso-wrap-distance-left:0;mso-wrap-distance-top:0;mso-wrap-distance-right:0;mso-wrap-distance-bottom:0;mso-position-horizontal:absolute;mso-position-horizontal-relative:page;mso-position-vertical:absolute;mso-position-vertical-relative:page;v-text-anchor:top" coordsize="612013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" path="m,l6120130,635e" fill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700B"/>
    <w:multiLevelType w:val="multilevel"/>
    <w:tmpl w:val="43CE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23ABB"/>
    <w:multiLevelType w:val="multilevel"/>
    <w:tmpl w:val="B388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21D61"/>
    <w:multiLevelType w:val="multilevel"/>
    <w:tmpl w:val="7316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A3E55"/>
    <w:multiLevelType w:val="multilevel"/>
    <w:tmpl w:val="004A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F334DA"/>
    <w:multiLevelType w:val="multilevel"/>
    <w:tmpl w:val="7638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12C6F"/>
    <w:multiLevelType w:val="multilevel"/>
    <w:tmpl w:val="A5B0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6859E8"/>
    <w:multiLevelType w:val="hybridMultilevel"/>
    <w:tmpl w:val="68BEA2D8"/>
    <w:lvl w:ilvl="0" w:tplc="2550EC4A">
      <w:start w:val="36"/>
      <w:numFmt w:val="decimal"/>
      <w:lvlText w:val="%1."/>
      <w:lvlJc w:val="left"/>
      <w:pPr>
        <w:ind w:left="500" w:hanging="360"/>
      </w:pPr>
      <w:rPr>
        <w:rFonts w:hint="default"/>
      </w:rPr>
    </w:lvl>
    <w:lvl w:ilvl="1" w:tplc="04240019" w:tentative="1">
      <w:start w:val="1"/>
      <w:numFmt w:val="lowerLetter"/>
      <w:lvlText w:val="%2."/>
      <w:lvlJc w:val="left"/>
      <w:pPr>
        <w:ind w:left="1220" w:hanging="360"/>
      </w:pPr>
    </w:lvl>
    <w:lvl w:ilvl="2" w:tplc="0424001B" w:tentative="1">
      <w:start w:val="1"/>
      <w:numFmt w:val="lowerRoman"/>
      <w:lvlText w:val="%3."/>
      <w:lvlJc w:val="right"/>
      <w:pPr>
        <w:ind w:left="1940" w:hanging="180"/>
      </w:pPr>
    </w:lvl>
    <w:lvl w:ilvl="3" w:tplc="0424000F" w:tentative="1">
      <w:start w:val="1"/>
      <w:numFmt w:val="decimal"/>
      <w:lvlText w:val="%4."/>
      <w:lvlJc w:val="left"/>
      <w:pPr>
        <w:ind w:left="2660" w:hanging="360"/>
      </w:pPr>
    </w:lvl>
    <w:lvl w:ilvl="4" w:tplc="04240019" w:tentative="1">
      <w:start w:val="1"/>
      <w:numFmt w:val="lowerLetter"/>
      <w:lvlText w:val="%5."/>
      <w:lvlJc w:val="left"/>
      <w:pPr>
        <w:ind w:left="3380" w:hanging="360"/>
      </w:pPr>
    </w:lvl>
    <w:lvl w:ilvl="5" w:tplc="0424001B" w:tentative="1">
      <w:start w:val="1"/>
      <w:numFmt w:val="lowerRoman"/>
      <w:lvlText w:val="%6."/>
      <w:lvlJc w:val="right"/>
      <w:pPr>
        <w:ind w:left="4100" w:hanging="180"/>
      </w:pPr>
    </w:lvl>
    <w:lvl w:ilvl="6" w:tplc="0424000F" w:tentative="1">
      <w:start w:val="1"/>
      <w:numFmt w:val="decimal"/>
      <w:lvlText w:val="%7."/>
      <w:lvlJc w:val="left"/>
      <w:pPr>
        <w:ind w:left="4820" w:hanging="360"/>
      </w:pPr>
    </w:lvl>
    <w:lvl w:ilvl="7" w:tplc="04240019" w:tentative="1">
      <w:start w:val="1"/>
      <w:numFmt w:val="lowerLetter"/>
      <w:lvlText w:val="%8."/>
      <w:lvlJc w:val="left"/>
      <w:pPr>
        <w:ind w:left="5540" w:hanging="360"/>
      </w:pPr>
    </w:lvl>
    <w:lvl w:ilvl="8" w:tplc="0424001B" w:tentative="1">
      <w:start w:val="1"/>
      <w:numFmt w:val="lowerRoman"/>
      <w:lvlText w:val="%9."/>
      <w:lvlJc w:val="right"/>
      <w:pPr>
        <w:ind w:left="6260" w:hanging="180"/>
      </w:pPr>
    </w:lvl>
  </w:abstractNum>
  <w:abstractNum w:abstractNumId="7" w15:restartNumberingAfterBreak="0">
    <w:nsid w:val="44CA2C43"/>
    <w:multiLevelType w:val="multilevel"/>
    <w:tmpl w:val="97DA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248C6"/>
    <w:multiLevelType w:val="hybridMultilevel"/>
    <w:tmpl w:val="60B80FDE"/>
    <w:lvl w:ilvl="0" w:tplc="305EF402">
      <w:start w:val="1"/>
      <w:numFmt w:val="decimal"/>
      <w:lvlText w:val="%1."/>
      <w:lvlJc w:val="left"/>
      <w:pPr>
        <w:ind w:left="851" w:hanging="351"/>
      </w:pPr>
      <w:rPr>
        <w:rFonts w:ascii="Microsoft Sans Serif" w:eastAsia="Microsoft Sans Serif" w:hAnsi="Microsoft Sans Serif" w:cs="Microsoft Sans Serif" w:hint="default"/>
        <w:b w:val="0"/>
        <w:bCs w:val="0"/>
        <w:i w:val="0"/>
        <w:iCs w:val="0"/>
        <w:spacing w:val="0"/>
        <w:w w:val="100"/>
        <w:sz w:val="24"/>
        <w:szCs w:val="24"/>
        <w:lang w:val="sl-SI" w:eastAsia="en-US" w:bidi="ar-SA"/>
      </w:rPr>
    </w:lvl>
    <w:lvl w:ilvl="1" w:tplc="B0A4F012">
      <w:numFmt w:val="bullet"/>
      <w:lvlText w:val="•"/>
      <w:lvlJc w:val="left"/>
      <w:pPr>
        <w:ind w:left="1766" w:hanging="351"/>
      </w:pPr>
      <w:rPr>
        <w:rFonts w:hint="default"/>
        <w:lang w:val="sl-SI" w:eastAsia="en-US" w:bidi="ar-SA"/>
      </w:rPr>
    </w:lvl>
    <w:lvl w:ilvl="2" w:tplc="92041354">
      <w:numFmt w:val="bullet"/>
      <w:lvlText w:val="•"/>
      <w:lvlJc w:val="left"/>
      <w:pPr>
        <w:ind w:left="2672" w:hanging="351"/>
      </w:pPr>
      <w:rPr>
        <w:rFonts w:hint="default"/>
        <w:lang w:val="sl-SI" w:eastAsia="en-US" w:bidi="ar-SA"/>
      </w:rPr>
    </w:lvl>
    <w:lvl w:ilvl="3" w:tplc="BD32DCC2">
      <w:numFmt w:val="bullet"/>
      <w:lvlText w:val="•"/>
      <w:lvlJc w:val="left"/>
      <w:pPr>
        <w:ind w:left="3578" w:hanging="351"/>
      </w:pPr>
      <w:rPr>
        <w:rFonts w:hint="default"/>
        <w:lang w:val="sl-SI" w:eastAsia="en-US" w:bidi="ar-SA"/>
      </w:rPr>
    </w:lvl>
    <w:lvl w:ilvl="4" w:tplc="984619C2">
      <w:numFmt w:val="bullet"/>
      <w:lvlText w:val="•"/>
      <w:lvlJc w:val="left"/>
      <w:pPr>
        <w:ind w:left="4484" w:hanging="351"/>
      </w:pPr>
      <w:rPr>
        <w:rFonts w:hint="default"/>
        <w:lang w:val="sl-SI" w:eastAsia="en-US" w:bidi="ar-SA"/>
      </w:rPr>
    </w:lvl>
    <w:lvl w:ilvl="5" w:tplc="8598C142">
      <w:numFmt w:val="bullet"/>
      <w:lvlText w:val="•"/>
      <w:lvlJc w:val="left"/>
      <w:pPr>
        <w:ind w:left="5390" w:hanging="351"/>
      </w:pPr>
      <w:rPr>
        <w:rFonts w:hint="default"/>
        <w:lang w:val="sl-SI" w:eastAsia="en-US" w:bidi="ar-SA"/>
      </w:rPr>
    </w:lvl>
    <w:lvl w:ilvl="6" w:tplc="B224A52C">
      <w:numFmt w:val="bullet"/>
      <w:lvlText w:val="•"/>
      <w:lvlJc w:val="left"/>
      <w:pPr>
        <w:ind w:left="6296" w:hanging="351"/>
      </w:pPr>
      <w:rPr>
        <w:rFonts w:hint="default"/>
        <w:lang w:val="sl-SI" w:eastAsia="en-US" w:bidi="ar-SA"/>
      </w:rPr>
    </w:lvl>
    <w:lvl w:ilvl="7" w:tplc="2E560D28">
      <w:numFmt w:val="bullet"/>
      <w:lvlText w:val="•"/>
      <w:lvlJc w:val="left"/>
      <w:pPr>
        <w:ind w:left="7202" w:hanging="351"/>
      </w:pPr>
      <w:rPr>
        <w:rFonts w:hint="default"/>
        <w:lang w:val="sl-SI" w:eastAsia="en-US" w:bidi="ar-SA"/>
      </w:rPr>
    </w:lvl>
    <w:lvl w:ilvl="8" w:tplc="21566CA0">
      <w:numFmt w:val="bullet"/>
      <w:lvlText w:val="•"/>
      <w:lvlJc w:val="left"/>
      <w:pPr>
        <w:ind w:left="8108" w:hanging="351"/>
      </w:pPr>
      <w:rPr>
        <w:rFonts w:hint="default"/>
        <w:lang w:val="sl-SI" w:eastAsia="en-US" w:bidi="ar-SA"/>
      </w:rPr>
    </w:lvl>
  </w:abstractNum>
  <w:abstractNum w:abstractNumId="9" w15:restartNumberingAfterBreak="0">
    <w:nsid w:val="67586A39"/>
    <w:multiLevelType w:val="multilevel"/>
    <w:tmpl w:val="C618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5508C6"/>
    <w:multiLevelType w:val="hybridMultilevel"/>
    <w:tmpl w:val="9F7017D2"/>
    <w:lvl w:ilvl="0" w:tplc="383E2724">
      <w:start w:val="35"/>
      <w:numFmt w:val="decimal"/>
      <w:lvlText w:val="%1."/>
      <w:lvlJc w:val="left"/>
      <w:pPr>
        <w:ind w:left="510" w:hanging="370"/>
      </w:pPr>
      <w:rPr>
        <w:rFonts w:ascii="Arial" w:eastAsia="Arial" w:hAnsi="Arial" w:cs="Arial" w:hint="default"/>
        <w:b/>
        <w:bCs/>
        <w:i w:val="0"/>
        <w:iCs w:val="0"/>
        <w:spacing w:val="0"/>
        <w:w w:val="100"/>
        <w:sz w:val="22"/>
        <w:szCs w:val="22"/>
        <w:lang w:val="sl-SI" w:eastAsia="en-US" w:bidi="ar-SA"/>
      </w:rPr>
    </w:lvl>
    <w:lvl w:ilvl="1" w:tplc="DD64FED0">
      <w:start w:val="1"/>
      <w:numFmt w:val="decimal"/>
      <w:lvlText w:val="%2."/>
      <w:lvlJc w:val="left"/>
      <w:pPr>
        <w:ind w:left="851" w:hanging="351"/>
      </w:pPr>
      <w:rPr>
        <w:rFonts w:ascii="Microsoft Sans Serif" w:eastAsia="Microsoft Sans Serif" w:hAnsi="Microsoft Sans Serif" w:cs="Microsoft Sans Serif" w:hint="default"/>
        <w:b w:val="0"/>
        <w:bCs w:val="0"/>
        <w:i w:val="0"/>
        <w:iCs w:val="0"/>
        <w:spacing w:val="0"/>
        <w:w w:val="100"/>
        <w:sz w:val="22"/>
        <w:szCs w:val="22"/>
        <w:lang w:val="sl-SI" w:eastAsia="en-US" w:bidi="ar-SA"/>
      </w:rPr>
    </w:lvl>
    <w:lvl w:ilvl="2" w:tplc="2C04DABA">
      <w:numFmt w:val="bullet"/>
      <w:lvlText w:val="•"/>
      <w:lvlJc w:val="left"/>
      <w:pPr>
        <w:ind w:left="1866" w:hanging="351"/>
      </w:pPr>
      <w:rPr>
        <w:rFonts w:hint="default"/>
        <w:lang w:val="sl-SI" w:eastAsia="en-US" w:bidi="ar-SA"/>
      </w:rPr>
    </w:lvl>
    <w:lvl w:ilvl="3" w:tplc="C8F26110">
      <w:numFmt w:val="bullet"/>
      <w:lvlText w:val="•"/>
      <w:lvlJc w:val="left"/>
      <w:pPr>
        <w:ind w:left="2873" w:hanging="351"/>
      </w:pPr>
      <w:rPr>
        <w:rFonts w:hint="default"/>
        <w:lang w:val="sl-SI" w:eastAsia="en-US" w:bidi="ar-SA"/>
      </w:rPr>
    </w:lvl>
    <w:lvl w:ilvl="4" w:tplc="146AA8B8">
      <w:numFmt w:val="bullet"/>
      <w:lvlText w:val="•"/>
      <w:lvlJc w:val="left"/>
      <w:pPr>
        <w:ind w:left="3880" w:hanging="351"/>
      </w:pPr>
      <w:rPr>
        <w:rFonts w:hint="default"/>
        <w:lang w:val="sl-SI" w:eastAsia="en-US" w:bidi="ar-SA"/>
      </w:rPr>
    </w:lvl>
    <w:lvl w:ilvl="5" w:tplc="11CC2F54">
      <w:numFmt w:val="bullet"/>
      <w:lvlText w:val="•"/>
      <w:lvlJc w:val="left"/>
      <w:pPr>
        <w:ind w:left="4886" w:hanging="351"/>
      </w:pPr>
      <w:rPr>
        <w:rFonts w:hint="default"/>
        <w:lang w:val="sl-SI" w:eastAsia="en-US" w:bidi="ar-SA"/>
      </w:rPr>
    </w:lvl>
    <w:lvl w:ilvl="6" w:tplc="14CE917C">
      <w:numFmt w:val="bullet"/>
      <w:lvlText w:val="•"/>
      <w:lvlJc w:val="left"/>
      <w:pPr>
        <w:ind w:left="5893" w:hanging="351"/>
      </w:pPr>
      <w:rPr>
        <w:rFonts w:hint="default"/>
        <w:lang w:val="sl-SI" w:eastAsia="en-US" w:bidi="ar-SA"/>
      </w:rPr>
    </w:lvl>
    <w:lvl w:ilvl="7" w:tplc="E2C072BA">
      <w:numFmt w:val="bullet"/>
      <w:lvlText w:val="•"/>
      <w:lvlJc w:val="left"/>
      <w:pPr>
        <w:ind w:left="6900" w:hanging="351"/>
      </w:pPr>
      <w:rPr>
        <w:rFonts w:hint="default"/>
        <w:lang w:val="sl-SI" w:eastAsia="en-US" w:bidi="ar-SA"/>
      </w:rPr>
    </w:lvl>
    <w:lvl w:ilvl="8" w:tplc="B4CA4222">
      <w:numFmt w:val="bullet"/>
      <w:lvlText w:val="•"/>
      <w:lvlJc w:val="left"/>
      <w:pPr>
        <w:ind w:left="7906" w:hanging="351"/>
      </w:pPr>
      <w:rPr>
        <w:rFonts w:hint="default"/>
        <w:lang w:val="sl-SI" w:eastAsia="en-US" w:bidi="ar-SA"/>
      </w:rPr>
    </w:lvl>
  </w:abstractNum>
  <w:abstractNum w:abstractNumId="11" w15:restartNumberingAfterBreak="0">
    <w:nsid w:val="739612A6"/>
    <w:multiLevelType w:val="multilevel"/>
    <w:tmpl w:val="3442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EE33C4"/>
    <w:multiLevelType w:val="hybridMultilevel"/>
    <w:tmpl w:val="65BC4B4E"/>
    <w:lvl w:ilvl="0" w:tplc="04240001">
      <w:start w:val="1"/>
      <w:numFmt w:val="bullet"/>
      <w:lvlText w:val=""/>
      <w:lvlJc w:val="left"/>
      <w:pPr>
        <w:ind w:left="861" w:hanging="360"/>
      </w:pPr>
      <w:rPr>
        <w:rFonts w:ascii="Symbol" w:hAnsi="Symbol" w:hint="default"/>
      </w:rPr>
    </w:lvl>
    <w:lvl w:ilvl="1" w:tplc="04240003" w:tentative="1">
      <w:start w:val="1"/>
      <w:numFmt w:val="bullet"/>
      <w:lvlText w:val="o"/>
      <w:lvlJc w:val="left"/>
      <w:pPr>
        <w:ind w:left="1581" w:hanging="360"/>
      </w:pPr>
      <w:rPr>
        <w:rFonts w:ascii="Courier New" w:hAnsi="Courier New" w:cs="Courier New" w:hint="default"/>
      </w:rPr>
    </w:lvl>
    <w:lvl w:ilvl="2" w:tplc="04240005" w:tentative="1">
      <w:start w:val="1"/>
      <w:numFmt w:val="bullet"/>
      <w:lvlText w:val=""/>
      <w:lvlJc w:val="left"/>
      <w:pPr>
        <w:ind w:left="2301" w:hanging="360"/>
      </w:pPr>
      <w:rPr>
        <w:rFonts w:ascii="Wingdings" w:hAnsi="Wingdings" w:hint="default"/>
      </w:rPr>
    </w:lvl>
    <w:lvl w:ilvl="3" w:tplc="04240001" w:tentative="1">
      <w:start w:val="1"/>
      <w:numFmt w:val="bullet"/>
      <w:lvlText w:val=""/>
      <w:lvlJc w:val="left"/>
      <w:pPr>
        <w:ind w:left="3021" w:hanging="360"/>
      </w:pPr>
      <w:rPr>
        <w:rFonts w:ascii="Symbol" w:hAnsi="Symbol" w:hint="default"/>
      </w:rPr>
    </w:lvl>
    <w:lvl w:ilvl="4" w:tplc="04240003" w:tentative="1">
      <w:start w:val="1"/>
      <w:numFmt w:val="bullet"/>
      <w:lvlText w:val="o"/>
      <w:lvlJc w:val="left"/>
      <w:pPr>
        <w:ind w:left="3741" w:hanging="360"/>
      </w:pPr>
      <w:rPr>
        <w:rFonts w:ascii="Courier New" w:hAnsi="Courier New" w:cs="Courier New" w:hint="default"/>
      </w:rPr>
    </w:lvl>
    <w:lvl w:ilvl="5" w:tplc="04240005" w:tentative="1">
      <w:start w:val="1"/>
      <w:numFmt w:val="bullet"/>
      <w:lvlText w:val=""/>
      <w:lvlJc w:val="left"/>
      <w:pPr>
        <w:ind w:left="4461" w:hanging="360"/>
      </w:pPr>
      <w:rPr>
        <w:rFonts w:ascii="Wingdings" w:hAnsi="Wingdings" w:hint="default"/>
      </w:rPr>
    </w:lvl>
    <w:lvl w:ilvl="6" w:tplc="04240001" w:tentative="1">
      <w:start w:val="1"/>
      <w:numFmt w:val="bullet"/>
      <w:lvlText w:val=""/>
      <w:lvlJc w:val="left"/>
      <w:pPr>
        <w:ind w:left="5181" w:hanging="360"/>
      </w:pPr>
      <w:rPr>
        <w:rFonts w:ascii="Symbol" w:hAnsi="Symbol" w:hint="default"/>
      </w:rPr>
    </w:lvl>
    <w:lvl w:ilvl="7" w:tplc="04240003" w:tentative="1">
      <w:start w:val="1"/>
      <w:numFmt w:val="bullet"/>
      <w:lvlText w:val="o"/>
      <w:lvlJc w:val="left"/>
      <w:pPr>
        <w:ind w:left="5901" w:hanging="360"/>
      </w:pPr>
      <w:rPr>
        <w:rFonts w:ascii="Courier New" w:hAnsi="Courier New" w:cs="Courier New" w:hint="default"/>
      </w:rPr>
    </w:lvl>
    <w:lvl w:ilvl="8" w:tplc="04240005" w:tentative="1">
      <w:start w:val="1"/>
      <w:numFmt w:val="bullet"/>
      <w:lvlText w:val=""/>
      <w:lvlJc w:val="left"/>
      <w:pPr>
        <w:ind w:left="6621" w:hanging="360"/>
      </w:pPr>
      <w:rPr>
        <w:rFonts w:ascii="Wingdings" w:hAnsi="Wingdings" w:hint="default"/>
      </w:rPr>
    </w:lvl>
  </w:abstractNum>
  <w:abstractNum w:abstractNumId="13" w15:restartNumberingAfterBreak="0">
    <w:nsid w:val="7664295D"/>
    <w:multiLevelType w:val="multilevel"/>
    <w:tmpl w:val="2B72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6365182">
    <w:abstractNumId w:val="8"/>
  </w:num>
  <w:num w:numId="2" w16cid:durableId="1740010692">
    <w:abstractNumId w:val="10"/>
  </w:num>
  <w:num w:numId="3" w16cid:durableId="1704094891">
    <w:abstractNumId w:val="6"/>
  </w:num>
  <w:num w:numId="4" w16cid:durableId="1975207978">
    <w:abstractNumId w:val="4"/>
  </w:num>
  <w:num w:numId="5" w16cid:durableId="839589683">
    <w:abstractNumId w:val="5"/>
  </w:num>
  <w:num w:numId="6" w16cid:durableId="911890579">
    <w:abstractNumId w:val="1"/>
  </w:num>
  <w:num w:numId="7" w16cid:durableId="1940676357">
    <w:abstractNumId w:val="13"/>
  </w:num>
  <w:num w:numId="8" w16cid:durableId="2115317586">
    <w:abstractNumId w:val="9"/>
  </w:num>
  <w:num w:numId="9" w16cid:durableId="192039772">
    <w:abstractNumId w:val="3"/>
  </w:num>
  <w:num w:numId="10" w16cid:durableId="370035013">
    <w:abstractNumId w:val="2"/>
  </w:num>
  <w:num w:numId="11" w16cid:durableId="1628000342">
    <w:abstractNumId w:val="0"/>
  </w:num>
  <w:num w:numId="12" w16cid:durableId="107043280">
    <w:abstractNumId w:val="12"/>
  </w:num>
  <w:num w:numId="13" w16cid:durableId="1301230199">
    <w:abstractNumId w:val="7"/>
  </w:num>
  <w:num w:numId="14" w16cid:durableId="12565960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6AA"/>
    <w:rsid w:val="0000787D"/>
    <w:rsid w:val="00045108"/>
    <w:rsid w:val="0008629D"/>
    <w:rsid w:val="000C5C0C"/>
    <w:rsid w:val="00102234"/>
    <w:rsid w:val="00105B0F"/>
    <w:rsid w:val="00133FB0"/>
    <w:rsid w:val="00136052"/>
    <w:rsid w:val="00157689"/>
    <w:rsid w:val="00163009"/>
    <w:rsid w:val="0019781B"/>
    <w:rsid w:val="001A6130"/>
    <w:rsid w:val="001B3302"/>
    <w:rsid w:val="001B637F"/>
    <w:rsid w:val="001C040E"/>
    <w:rsid w:val="001D5B34"/>
    <w:rsid w:val="001E39C5"/>
    <w:rsid w:val="001E42A5"/>
    <w:rsid w:val="00216AF3"/>
    <w:rsid w:val="00236926"/>
    <w:rsid w:val="00254866"/>
    <w:rsid w:val="0029644B"/>
    <w:rsid w:val="002A529A"/>
    <w:rsid w:val="002E04A5"/>
    <w:rsid w:val="00335BD6"/>
    <w:rsid w:val="00370C97"/>
    <w:rsid w:val="003904CD"/>
    <w:rsid w:val="003916B5"/>
    <w:rsid w:val="003E305A"/>
    <w:rsid w:val="00402E12"/>
    <w:rsid w:val="00421912"/>
    <w:rsid w:val="00431C42"/>
    <w:rsid w:val="00433B51"/>
    <w:rsid w:val="00436802"/>
    <w:rsid w:val="0044012C"/>
    <w:rsid w:val="00444504"/>
    <w:rsid w:val="00444C9B"/>
    <w:rsid w:val="00461C3C"/>
    <w:rsid w:val="00477C12"/>
    <w:rsid w:val="00494FE0"/>
    <w:rsid w:val="004A7349"/>
    <w:rsid w:val="004C3704"/>
    <w:rsid w:val="00533FDD"/>
    <w:rsid w:val="00592EA0"/>
    <w:rsid w:val="005A3125"/>
    <w:rsid w:val="005A337C"/>
    <w:rsid w:val="005A6C56"/>
    <w:rsid w:val="005F0893"/>
    <w:rsid w:val="005F3446"/>
    <w:rsid w:val="005F5C6C"/>
    <w:rsid w:val="0060488E"/>
    <w:rsid w:val="0063125C"/>
    <w:rsid w:val="00650420"/>
    <w:rsid w:val="00650CCA"/>
    <w:rsid w:val="00681CB5"/>
    <w:rsid w:val="00687254"/>
    <w:rsid w:val="006B268B"/>
    <w:rsid w:val="006C244F"/>
    <w:rsid w:val="006D3F0C"/>
    <w:rsid w:val="006D46AB"/>
    <w:rsid w:val="006E3180"/>
    <w:rsid w:val="00720779"/>
    <w:rsid w:val="00751FDA"/>
    <w:rsid w:val="0075707A"/>
    <w:rsid w:val="00773D26"/>
    <w:rsid w:val="00786965"/>
    <w:rsid w:val="007901E4"/>
    <w:rsid w:val="007B3C45"/>
    <w:rsid w:val="007C50EF"/>
    <w:rsid w:val="007D15D1"/>
    <w:rsid w:val="00814184"/>
    <w:rsid w:val="0081613F"/>
    <w:rsid w:val="00841269"/>
    <w:rsid w:val="00855DE6"/>
    <w:rsid w:val="008762B7"/>
    <w:rsid w:val="008962F5"/>
    <w:rsid w:val="008E021A"/>
    <w:rsid w:val="008E744E"/>
    <w:rsid w:val="0090416E"/>
    <w:rsid w:val="00925926"/>
    <w:rsid w:val="00936B1D"/>
    <w:rsid w:val="009426AA"/>
    <w:rsid w:val="0095068E"/>
    <w:rsid w:val="00967C9A"/>
    <w:rsid w:val="009818E9"/>
    <w:rsid w:val="0098548B"/>
    <w:rsid w:val="009D2A9E"/>
    <w:rsid w:val="009F6086"/>
    <w:rsid w:val="00A0031C"/>
    <w:rsid w:val="00A06458"/>
    <w:rsid w:val="00A10D79"/>
    <w:rsid w:val="00A5046C"/>
    <w:rsid w:val="00A56B8F"/>
    <w:rsid w:val="00A57D69"/>
    <w:rsid w:val="00A6010C"/>
    <w:rsid w:val="00A91E30"/>
    <w:rsid w:val="00AC6C60"/>
    <w:rsid w:val="00B074D6"/>
    <w:rsid w:val="00B424EB"/>
    <w:rsid w:val="00B5655C"/>
    <w:rsid w:val="00B60FC2"/>
    <w:rsid w:val="00B63403"/>
    <w:rsid w:val="00B76867"/>
    <w:rsid w:val="00B84090"/>
    <w:rsid w:val="00B977EB"/>
    <w:rsid w:val="00BC3837"/>
    <w:rsid w:val="00BF559A"/>
    <w:rsid w:val="00C2139D"/>
    <w:rsid w:val="00C22A70"/>
    <w:rsid w:val="00C453BE"/>
    <w:rsid w:val="00C471E2"/>
    <w:rsid w:val="00C70874"/>
    <w:rsid w:val="00C747A9"/>
    <w:rsid w:val="00C82882"/>
    <w:rsid w:val="00C8314C"/>
    <w:rsid w:val="00C8382A"/>
    <w:rsid w:val="00CB41BC"/>
    <w:rsid w:val="00CD3363"/>
    <w:rsid w:val="00D15629"/>
    <w:rsid w:val="00D95153"/>
    <w:rsid w:val="00DD4297"/>
    <w:rsid w:val="00E15975"/>
    <w:rsid w:val="00E435A0"/>
    <w:rsid w:val="00E61390"/>
    <w:rsid w:val="00E7511C"/>
    <w:rsid w:val="00E8723F"/>
    <w:rsid w:val="00E94AC1"/>
    <w:rsid w:val="00E96DF2"/>
    <w:rsid w:val="00ED1A21"/>
    <w:rsid w:val="00ED1A84"/>
    <w:rsid w:val="00F13951"/>
    <w:rsid w:val="00F33D88"/>
    <w:rsid w:val="00F4575F"/>
    <w:rsid w:val="00F93F61"/>
    <w:rsid w:val="00FE35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1BFF8"/>
  <w15:docId w15:val="{307BD46C-FEEE-4A93-B8D8-19691344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Microsoft Sans Serif" w:eastAsia="Microsoft Sans Serif" w:hAnsi="Microsoft Sans Serif" w:cs="Microsoft Sans Serif"/>
      <w:lang w:val="sl-SI"/>
    </w:rPr>
  </w:style>
  <w:style w:type="paragraph" w:styleId="Naslov1">
    <w:name w:val="heading 1"/>
    <w:basedOn w:val="Navaden"/>
    <w:uiPriority w:val="9"/>
    <w:qFormat/>
    <w:pPr>
      <w:ind w:left="141"/>
      <w:jc w:val="both"/>
      <w:outlineLvl w:val="0"/>
    </w:pPr>
    <w:rPr>
      <w:rFonts w:ascii="Arial" w:eastAsia="Arial" w:hAnsi="Arial" w:cs="Arial"/>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pPr>
      <w:ind w:left="141"/>
    </w:pPr>
  </w:style>
  <w:style w:type="paragraph" w:styleId="Odstavekseznama">
    <w:name w:val="List Paragraph"/>
    <w:basedOn w:val="Navaden"/>
    <w:uiPriority w:val="1"/>
    <w:qFormat/>
    <w:pPr>
      <w:spacing w:before="5"/>
      <w:ind w:left="850" w:hanging="349"/>
    </w:pPr>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687254"/>
    <w:pPr>
      <w:tabs>
        <w:tab w:val="center" w:pos="4513"/>
        <w:tab w:val="right" w:pos="9026"/>
      </w:tabs>
    </w:pPr>
  </w:style>
  <w:style w:type="character" w:customStyle="1" w:styleId="GlavaZnak">
    <w:name w:val="Glava Znak"/>
    <w:basedOn w:val="Privzetapisavaodstavka"/>
    <w:link w:val="Glava"/>
    <w:uiPriority w:val="99"/>
    <w:rsid w:val="00687254"/>
    <w:rPr>
      <w:rFonts w:ascii="Microsoft Sans Serif" w:eastAsia="Microsoft Sans Serif" w:hAnsi="Microsoft Sans Serif" w:cs="Microsoft Sans Serif"/>
      <w:lang w:val="sl-SI"/>
    </w:rPr>
  </w:style>
  <w:style w:type="paragraph" w:styleId="Noga">
    <w:name w:val="footer"/>
    <w:basedOn w:val="Navaden"/>
    <w:link w:val="NogaZnak"/>
    <w:uiPriority w:val="99"/>
    <w:unhideWhenUsed/>
    <w:rsid w:val="00687254"/>
    <w:pPr>
      <w:tabs>
        <w:tab w:val="center" w:pos="4513"/>
        <w:tab w:val="right" w:pos="9026"/>
      </w:tabs>
    </w:pPr>
  </w:style>
  <w:style w:type="character" w:customStyle="1" w:styleId="NogaZnak">
    <w:name w:val="Noga Znak"/>
    <w:basedOn w:val="Privzetapisavaodstavka"/>
    <w:link w:val="Noga"/>
    <w:uiPriority w:val="99"/>
    <w:rsid w:val="00687254"/>
    <w:rPr>
      <w:rFonts w:ascii="Microsoft Sans Serif" w:eastAsia="Microsoft Sans Serif" w:hAnsi="Microsoft Sans Serif" w:cs="Microsoft Sans Serif"/>
      <w:lang w:val="sl-SI"/>
    </w:rPr>
  </w:style>
  <w:style w:type="paragraph" w:styleId="Navadensplet">
    <w:name w:val="Normal (Web)"/>
    <w:basedOn w:val="Navaden"/>
    <w:uiPriority w:val="99"/>
    <w:semiHidden/>
    <w:unhideWhenUsed/>
    <w:rsid w:val="00D15629"/>
    <w:rPr>
      <w:rFonts w:ascii="Times New Roman" w:hAnsi="Times New Roman" w:cs="Times New Roman"/>
      <w:sz w:val="24"/>
      <w:szCs w:val="24"/>
    </w:rPr>
  </w:style>
  <w:style w:type="paragraph" w:styleId="Besedilooblaka">
    <w:name w:val="Balloon Text"/>
    <w:basedOn w:val="Navaden"/>
    <w:link w:val="BesedilooblakaZnak"/>
    <w:uiPriority w:val="99"/>
    <w:semiHidden/>
    <w:unhideWhenUsed/>
    <w:rsid w:val="00E435A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435A0"/>
    <w:rPr>
      <w:rFonts w:ascii="Segoe UI" w:eastAsia="Microsoft Sans Serif" w:hAnsi="Segoe UI" w:cs="Segoe UI"/>
      <w:sz w:val="18"/>
      <w:szCs w:val="18"/>
      <w:lang w:val="sl-SI"/>
    </w:rPr>
  </w:style>
  <w:style w:type="paragraph" w:styleId="Revizija">
    <w:name w:val="Revision"/>
    <w:hidden/>
    <w:uiPriority w:val="99"/>
    <w:semiHidden/>
    <w:rsid w:val="0081613F"/>
    <w:pPr>
      <w:widowControl/>
      <w:autoSpaceDE/>
      <w:autoSpaceDN/>
    </w:pPr>
    <w:rPr>
      <w:rFonts w:ascii="Microsoft Sans Serif" w:eastAsia="Microsoft Sans Serif" w:hAnsi="Microsoft Sans Serif" w:cs="Microsoft Sans Serif"/>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zpm-idrija.si/" TargetMode="External"/><Relationship Id="rId2" Type="http://schemas.openxmlformats.org/officeDocument/2006/relationships/hyperlink" Target="mailto:zpmidrija@gmail.com" TargetMode="External"/><Relationship Id="rId1" Type="http://schemas.openxmlformats.org/officeDocument/2006/relationships/hyperlink" Target="http://www.zpm-idrija.si/" TargetMode="External"/><Relationship Id="rId4" Type="http://schemas.openxmlformats.org/officeDocument/2006/relationships/hyperlink" Target="mailto:zpmidrija@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C7AB144-D2B3-4F06-AB56-EFD3D51F0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2656</Words>
  <Characters>15144</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ZPM</dc:creator>
  <cp:lastModifiedBy>Daša Vončina</cp:lastModifiedBy>
  <cp:revision>5</cp:revision>
  <dcterms:created xsi:type="dcterms:W3CDTF">2026-03-16T11:06:00Z</dcterms:created>
  <dcterms:modified xsi:type="dcterms:W3CDTF">2026-03-16T11:09:00Z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Creator">
    <vt:lpwstr>Microsoft® Word 2016</vt:lpwstr>
  </property>
  <property fmtid="{D5CDD505-2E9C-101B-9397-08002B2CF9AE}" pid="4" name="LastSaved">
    <vt:filetime>2026-03-10T00:00:00Z</vt:filetime>
  </property>
  <property fmtid="{D5CDD505-2E9C-101B-9397-08002B2CF9AE}" pid="5" name="Producer">
    <vt:lpwstr>www.ilovepdf.com</vt:lpwstr>
  </property>
</Properties>
</file>